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4E" w:rsidRDefault="003D444E">
      <w:pPr>
        <w:rPr>
          <w:sz w:val="24"/>
          <w:szCs w:val="24"/>
        </w:rPr>
      </w:pPr>
    </w:p>
    <w:p w:rsidR="004C31B6" w:rsidRDefault="004C31B6" w:rsidP="004C31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4C31B6" w:rsidRDefault="004C31B6" w:rsidP="004C31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                         </w:t>
      </w:r>
    </w:p>
    <w:p w:rsidR="004C31B6" w:rsidRDefault="004C31B6" w:rsidP="004C31B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4C31B6" w:rsidRDefault="004C31B6" w:rsidP="004C31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4C31B6" w:rsidRDefault="004C31B6" w:rsidP="004C31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___________________________ Г.С. Иванова</w:t>
      </w:r>
    </w:p>
    <w:p w:rsidR="004C31B6" w:rsidRDefault="004C31B6" w:rsidP="004C31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3D444E" w:rsidRDefault="004C31B6" w:rsidP="004C31B6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D444E" w:rsidRDefault="003D444E">
      <w:pPr>
        <w:rPr>
          <w:sz w:val="24"/>
          <w:szCs w:val="24"/>
        </w:rPr>
      </w:pPr>
    </w:p>
    <w:p w:rsidR="003D444E" w:rsidRDefault="003D444E">
      <w:pPr>
        <w:rPr>
          <w:sz w:val="24"/>
          <w:szCs w:val="24"/>
        </w:rPr>
      </w:pPr>
    </w:p>
    <w:p w:rsidR="003D444E" w:rsidRDefault="003D444E">
      <w:pPr>
        <w:rPr>
          <w:sz w:val="24"/>
          <w:szCs w:val="24"/>
        </w:rPr>
      </w:pPr>
    </w:p>
    <w:p w:rsidR="004C31B6" w:rsidRDefault="004C31B6">
      <w:pPr>
        <w:rPr>
          <w:sz w:val="24"/>
          <w:szCs w:val="24"/>
        </w:rPr>
      </w:pPr>
    </w:p>
    <w:p w:rsidR="003D444E" w:rsidRDefault="003D444E">
      <w:pPr>
        <w:rPr>
          <w:sz w:val="24"/>
          <w:szCs w:val="24"/>
        </w:rPr>
      </w:pPr>
    </w:p>
    <w:p w:rsidR="003D444E" w:rsidRDefault="004C31B6" w:rsidP="004C31B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3D444E" w:rsidRDefault="004C31B6" w:rsidP="004C31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</w:t>
      </w:r>
      <w:r>
        <w:rPr>
          <w:rFonts w:ascii="Times New Roman" w:hAnsi="Times New Roman"/>
          <w:b/>
          <w:sz w:val="32"/>
          <w:szCs w:val="32"/>
        </w:rPr>
        <w:t>ования МБОУ «</w:t>
      </w:r>
      <w:proofErr w:type="spellStart"/>
      <w:r>
        <w:rPr>
          <w:rFonts w:ascii="Times New Roman" w:hAnsi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СОШ»</w:t>
      </w:r>
    </w:p>
    <w:p w:rsidR="003D444E" w:rsidRDefault="004C31B6" w:rsidP="004C31B6">
      <w:pPr>
        <w:pStyle w:val="a3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по образовательной области «Познавательное развитие» </w:t>
      </w:r>
    </w:p>
    <w:p w:rsidR="003D444E" w:rsidRDefault="004C31B6" w:rsidP="004C31B6">
      <w:pPr>
        <w:pStyle w:val="a3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28"/>
        </w:rPr>
        <w:t xml:space="preserve">(художественная литература/природный мир) </w:t>
      </w:r>
      <w:r>
        <w:rPr>
          <w:rFonts w:ascii="Times New Roman" w:hAnsi="Times New Roman"/>
          <w:b/>
          <w:sz w:val="32"/>
          <w:szCs w:val="32"/>
        </w:rPr>
        <w:t xml:space="preserve">от 3 до 5 лет </w:t>
      </w:r>
    </w:p>
    <w:p w:rsidR="003D444E" w:rsidRDefault="003D444E" w:rsidP="004C31B6">
      <w:pPr>
        <w:pStyle w:val="a3"/>
        <w:jc w:val="center"/>
        <w:rPr>
          <w:rFonts w:ascii="Times New Roman" w:hAnsi="Times New Roman"/>
          <w:b/>
          <w:i/>
          <w:sz w:val="32"/>
          <w:szCs w:val="28"/>
        </w:rPr>
      </w:pPr>
    </w:p>
    <w:p w:rsidR="003D444E" w:rsidRDefault="003D444E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3D444E" w:rsidRDefault="003D44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D444E" w:rsidRDefault="003D444E">
      <w:pPr>
        <w:pStyle w:val="a3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3D444E" w:rsidRDefault="003D444E">
      <w:pPr>
        <w:pStyle w:val="a3"/>
        <w:rPr>
          <w:rFonts w:ascii="Times New Roman" w:hAnsi="Times New Roman"/>
          <w:b/>
          <w:sz w:val="28"/>
          <w:szCs w:val="28"/>
        </w:rPr>
      </w:pPr>
    </w:p>
    <w:p w:rsidR="003D444E" w:rsidRPr="004C31B6" w:rsidRDefault="004C31B6">
      <w:pPr>
        <w:jc w:val="center"/>
        <w:rPr>
          <w:rFonts w:ascii="Times New Roman" w:hAnsi="Times New Roman"/>
          <w:sz w:val="24"/>
          <w:szCs w:val="24"/>
        </w:rPr>
      </w:pPr>
      <w:r w:rsidRPr="004C31B6">
        <w:rPr>
          <w:rFonts w:ascii="Times New Roman" w:hAnsi="Times New Roman"/>
          <w:sz w:val="24"/>
          <w:szCs w:val="24"/>
        </w:rPr>
        <w:t xml:space="preserve">д. Нижние </w:t>
      </w:r>
      <w:proofErr w:type="spellStart"/>
      <w:r w:rsidRPr="004C31B6">
        <w:rPr>
          <w:rFonts w:ascii="Times New Roman" w:hAnsi="Times New Roman"/>
          <w:sz w:val="24"/>
          <w:szCs w:val="24"/>
        </w:rPr>
        <w:t>Нарыкары</w:t>
      </w:r>
      <w:proofErr w:type="spellEnd"/>
    </w:p>
    <w:p w:rsidR="003D444E" w:rsidRPr="004C31B6" w:rsidRDefault="004C31B6">
      <w:pPr>
        <w:jc w:val="center"/>
        <w:rPr>
          <w:rFonts w:ascii="Times New Roman" w:hAnsi="Times New Roman"/>
          <w:sz w:val="24"/>
          <w:szCs w:val="24"/>
        </w:rPr>
      </w:pPr>
      <w:r w:rsidRPr="004C31B6">
        <w:rPr>
          <w:rFonts w:ascii="Times New Roman" w:hAnsi="Times New Roman"/>
          <w:sz w:val="24"/>
          <w:szCs w:val="24"/>
        </w:rPr>
        <w:t>2024г.</w:t>
      </w:r>
    </w:p>
    <w:p w:rsidR="003D444E" w:rsidRDefault="003D44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C31B6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D444E" w:rsidRDefault="004C31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Перспективное планирование  образовательной деятельности по образовательной </w:t>
      </w:r>
      <w:r>
        <w:rPr>
          <w:rFonts w:ascii="Times New Roman" w:hAnsi="Times New Roman"/>
          <w:b/>
          <w:sz w:val="28"/>
          <w:szCs w:val="28"/>
        </w:rPr>
        <w:t>области</w:t>
      </w:r>
    </w:p>
    <w:p w:rsidR="003D444E" w:rsidRDefault="004C31B6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«Познавательное развитие»  </w:t>
      </w:r>
      <w:r>
        <w:rPr>
          <w:rFonts w:ascii="Times New Roman" w:hAnsi="Times New Roman"/>
          <w:b/>
          <w:i/>
          <w:sz w:val="28"/>
          <w:szCs w:val="28"/>
        </w:rPr>
        <w:t>на 2024-2025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(художественная литература/природный мир).</w:t>
      </w:r>
    </w:p>
    <w:p w:rsidR="003D444E" w:rsidRDefault="003D44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"/>
        <w:gridCol w:w="2581"/>
        <w:gridCol w:w="6491"/>
        <w:gridCol w:w="3546"/>
        <w:gridCol w:w="60"/>
        <w:gridCol w:w="1356"/>
      </w:tblGrid>
      <w:tr w:rsidR="003D444E">
        <w:tc>
          <w:tcPr>
            <w:tcW w:w="992" w:type="dxa"/>
          </w:tcPr>
          <w:p w:rsidR="003D444E" w:rsidRDefault="004C31B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81" w:type="dxa"/>
          </w:tcPr>
          <w:p w:rsidR="003D444E" w:rsidRDefault="004C31B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491" w:type="dxa"/>
          </w:tcPr>
          <w:p w:rsidR="003D444E" w:rsidRDefault="004C31B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Источники 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4C31B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/дата</w:t>
            </w: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06.09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«Растения в нашем уголке природы»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Уточнить представления детей о 4-5 видах растений, о необходимых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условиях жизни (вода, почва, тепло, свет), сформировать представления о влаголюбивых и засухоустойчивых растениях.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С.Н.Николаева «Методика экологического воспитания в детском саду» стр.116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13.09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Ознакомление с малыми фольклорными формами. Зага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дки,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отгадывать загадки, построенные на описании и сравнении; формировать представление о жанре загадки; познакомить со скороговорками, их названием, учить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четко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произносить их, помочь заучить текст колыбельной.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О.С.Ушакова «Знакомим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дошкольников с литературой» с-60 №5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20.09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Большо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маленький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Развивать умение находить и различать противоположности. Формировать действие «превращения»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Н.Е.Веракса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«Познавательно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сследовательская деятельность дошкольников»  стр.12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835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27.09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сказки «Под грибом».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Сутеева</w:t>
            </w:r>
            <w:proofErr w:type="spellEnd"/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Воспитывать эмоционально-образное восприятие сказки; учить понимать и оценивать характер и поступки героев. Отвечать на вопросы воспитателя полным ответом.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Хрестоматия 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D444E">
        <w:trPr>
          <w:trHeight w:val="806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04.10.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нам осень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подарила?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Расширять представление детей об овощах и фруктах. Закрепить знания о сезонных изменениях в природе. Дать представление о пользе для здоровья человека природных витаминов.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саду» средняя группа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стр.28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806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11.10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 медведя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бору грибы, ягоды беру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Закрепить знания детей о сезонных изменениях в природе. Формировать представление о растениях леса: грибах и ягодах. Расширять представления о пользе природных витаминов для человека и животных.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саду» средняя группа стр.30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706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18.10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Заучивание стихотворения Я. Аким «Мама»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Вызвать у детей радостной эмоциональный настрой, помочь им выразить свое отношение, любовь к маме через поэзию.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олнить словарный запас эмоциональн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оценочной лексикой.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 С. Ушакова «Знакомим дошкольников с литературой» с-48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706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25.10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Стайка снегирей на ветках рябины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Расширять представления детей о многообразии птиц. Учить выделять характерные особенности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снегиря. Формировать желание наблюдать за птицами, прилетающими на участок, подкармливать их.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саду» средняя группа стр.48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934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«Эти родные просторы»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 Степанов. «Что мы Родиной зовем»</w:t>
            </w:r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у детей понятие город, деревня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область. Познакомить с картой Тюменской области. Побуждать детей делиться впечатлениями при рассматривании фотографий. Развивать наблюдательность и зрительное внимание. Воспитывать любовь к своей малой Родине.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ограммная разработка образовательных областей в средней группе детского сада «Познание, «Социализация «Физическая культура»» Н.А. Карпухина стр-154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934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08.11</w:t>
            </w:r>
          </w:p>
          <w:p w:rsidR="003D444E" w:rsidRDefault="004C31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Животные жарких стран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Познакомить с животными жарких стран: львом, тигром, слоном, обезья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ной, крокодилом; дать первоначальные представления о том, где они обитают, чем питаются, как добывают себе пищу.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«Технология экологического образования детей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гр.» Е.В.Гончарова, стр. 120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750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Мир животных. 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«Кто живет в лесу»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Закрепить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представления детей о том, что в лесу живут разные животные (заяц, белка, волк, лиса, медведь); лес дает им не только кров, но и пищу; учить различать этих животных по особенностям внешнего облика.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«Технология экологического образования детей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гр.» Е.В.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Гончарова, стр. 82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стр.41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810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«Гуси-Лебеди» рассказывание р.н.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понимать образное содержание и идею сказка, передавать структуру сказки с помощью моделирования, замечать и понимать образные слова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выражения в тексте, развивать творческое воображение.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О.С.Ушакова «Знакомим дошкольников с литературой» с-58 №3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rPr>
          <w:trHeight w:val="810"/>
        </w:trPr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29.11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выбору воспитателя произведение о профессиях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понимать образное содержание и идею произведения. Учить отвечать на вопросы воспитателя полным ответом. Пересказывать произведение с помощью воспитателя. 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Развивать речь, внимание, память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Интерне-ресурс</w:t>
            </w:r>
            <w:proofErr w:type="spellEnd"/>
            <w:proofErr w:type="gramEnd"/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06.12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«Почему растаяла Снегу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рочка»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Расширять представления детей о свойствах водя,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снега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ьда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Учить устанавливать элементарные причинн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следственные связи: снег тает и превращается в воду в тепле, на морозе  превращается в лед.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саду» средняя группа стр.45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«Зимушка – зима»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Дать детям представления о жизни диких животных зимой. Формировать интерес к окружающей природе. Воспитывать заботливое отношение к животным.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ком саду» средняя группа стр.41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«Чтение стихотворений 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зиме»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Учить детей эмоционально воспринимать и осознавать образное содержание поэтического текста, развивать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образность речи детей.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О.С.Ушакова «Знакомим дошкольников с литературой»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с-67 № 9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27.12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Дежурство в уголке природы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Показать детям особенности дежурства в уголке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природы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ответственность по отношению к уходу за растениями в группе.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саду» средняя групп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 стр.43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«Чтение веселых стихотворений»</w:t>
            </w:r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учить детей понимать содержание стихотворений, юмористический смысл и несоответствие, помочь осмыслить значение образных выражений.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О.С.Ушакова «Знакомим дошкольников с литературой»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с-63 № 7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«Зачем нужны дорожные знаки»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Закрепить знания детей о правилах поведения на улице, о дорожных знаках.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Т.Ф.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Саулина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дошкольников с правилами дорожного движения» стр.21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Ознакомление с малыми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фольклорными формами.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понимать содержание и значение пословицы, связывать ее значение с содержанием короткого рассказа, учить произносить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чистоговорки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скороговорки, повторить знакомые считалки.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О.С. Ушакова «Знакомим дошкольников с литературой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 с-70 № 11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«К детям приходит доктор Айболит»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формировать представление о ценности здоровья, желание вести здоровый образ жизни, воспитывать сочувствие к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болеющим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углублять знания о необходимости витаминов, которые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содержаться во фруктах, шиповнике, луке. Воспитывать у дошкольников ценностное отношение к своему здоровью, понимание, что здоровый ребенок красиво выглядит.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«Технология экологического образования детей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гр.» Е.В. Гончарова, стр. 109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С.Н. Николаева «Мет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одика экологического воспитания в детском саду» стр.132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«Белая береза под моим окном» С. Есенин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эмоционально, воспринимать образное содержание поэтического текста. Понимать средства выразительности. Развивать и обогащать речь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детей.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Материал:  Картины и иллюстрации Березы.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С.Н. Николаева «Методика экологического воспитания в детском саду» стр.141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21.02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 гости к деду Природоведу»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Расширять представления детей о зимних явлениях в природе. Учить наблюдать за объекта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ми природы в зимний период. Дать элементарные понятия о взаимосвязи человека и природы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«Ознакомление с природой в детском саду» средняя группа стр.50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28.02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Рассказывание р.н.с. «Зимовье»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Воспитывать эмоциональное восприятие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сказки, учить понимать и оценивать характеры героев, передавать интонацией голоса и характер персонажей. Подвести к пониманию образного содержания пословиц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Материал: настольный театр «Зимовье», листы бумаги карандаши.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О.С.Ушакова «Знакомим дошкольников 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литературой» с-69 № 10</w:t>
            </w:r>
          </w:p>
        </w:tc>
        <w:tc>
          <w:tcPr>
            <w:tcW w:w="1416" w:type="dxa"/>
            <w:gridSpan w:val="2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Мир комнатных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растений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Расширять представления детей о комнатных растениях, 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пользе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строении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чить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различать комнатные растения по внешнему виду.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«Ознакомление с природой в детском саду» сред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няя группа стр.57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14.03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рассказа «Овощи»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Ю.Тувим</w:t>
            </w:r>
            <w:proofErr w:type="spellEnd"/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учить детей эмоционально воспринимать содержание произведения, осознавать и запоминать сюжет.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Хрестоматия для дошкольников  4-5 лет  стр.344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21.03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Посадка лука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Расширять представления детей об условиях, необходимых для роста и развития растени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почв, влага, свет, тепло). Дать элементарные понятия о пользе для здоровья человека природных витаминов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трудовые умения и навыки.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«Ознакомление с природой в детском саду» средняя группа стр.54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28.03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Р.Н.С. «Журавль и цапля» 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Учить эмоционально воспринимать сказку и запоминать сюжет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сказки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чить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 связные высказывания на заданную тему, активизировать глаго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льную лексику.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Хрестоматия для дошкольников  4-5 лет  стр.344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«Кто живет у нас дома»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представления детей о домашних животны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кошка, собака, корова, лошадь) не бояться человека, позволяют ухаживать, приносят пользу. Что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человек создает все условия для жизни.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С.Н. Николаева «Методика экологического воспитания в детском саду» стр.120,128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11.04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Стирка и глажение белья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представление об испарении воды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способностей к преобразованию.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Интернет 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18.04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«Дорога в космос»</w:t>
            </w:r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Познакомить детей с глобусом, планетой Земля, космическими кораблями. Познакомить с расположением городов на глобусе, зеленым насаждением и водным пространством. Закрепить знание профессии космонавт. Развивать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конструктивную творческую деятельность. Формировать уважительное отношение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труды взрослых.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Программная разработка образовательных областей в средней группе детского сада «Познание, «Социализация «Физическая культура»» Н.А. Карпухина стр-138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25.04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Твердо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жидкое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представления о твердых веществах и жидких. Развивать умение наблюдать, сравнивать различные вещества. Формировать действия превращения.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Н.Е.Веракса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«Познавательно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сследовательская деятельность дошкольников»  стр.22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«Муха-цокотуха»</w:t>
            </w:r>
          </w:p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Воспитывать эмоционально-образное восприятие сказки; учить понимать и оценивать характер и поступки героев. Отвечать на вопросы воспитателя полным ответом.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Хрестоматия для дошкольников  2-4 лет стр.322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09.05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Чтение стихотворений  ко Дню Победы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учить  детей эмоционально воспринимать образное содержание стихотворения. Развивать образность речи.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16.05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Свойства веществ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Формировать представление о свойствах твердых и жидких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веществ. Развити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экологического сознания. Развитие способностей к преобразованию.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Н.Е.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Веракса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«Познавательно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сследовательская деятельность дошкольников»  стр.53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23.05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Тону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плавают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Уточнить знания детей о свойствах воды: льется, имеет разную температуру,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одни предметы тонут, другие плавают в воде.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С.Н.Теплюк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«Игр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занятия на прогулке с детьми 2-4 лет» стр.105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444E">
        <w:tc>
          <w:tcPr>
            <w:tcW w:w="992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30.05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/л)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38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8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стихотворений о лете. </w:t>
            </w:r>
          </w:p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(По выбору педагога)</w:t>
            </w:r>
          </w:p>
        </w:tc>
        <w:tc>
          <w:tcPr>
            <w:tcW w:w="6491" w:type="dxa"/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Уточнить знания о временах года. (Летние приметы).</w:t>
            </w:r>
          </w:p>
        </w:tc>
        <w:tc>
          <w:tcPr>
            <w:tcW w:w="3606" w:type="dxa"/>
            <w:gridSpan w:val="2"/>
            <w:tcBorders>
              <w:right w:val="single" w:sz="4" w:space="0" w:color="000000"/>
            </w:tcBorders>
          </w:tcPr>
          <w:p w:rsidR="003D444E" w:rsidRDefault="004C31B6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Интернет - ресурс</w:t>
            </w:r>
          </w:p>
        </w:tc>
        <w:tc>
          <w:tcPr>
            <w:tcW w:w="1356" w:type="dxa"/>
            <w:tcBorders>
              <w:left w:val="single" w:sz="4" w:space="0" w:color="000000"/>
            </w:tcBorders>
          </w:tcPr>
          <w:p w:rsidR="003D444E" w:rsidRDefault="003D444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D444E" w:rsidRDefault="003D444E">
      <w:pPr>
        <w:spacing w:after="160" w:line="259" w:lineRule="auto"/>
      </w:pPr>
    </w:p>
    <w:sectPr w:rsidR="003D444E" w:rsidSect="003D444E">
      <w:pgSz w:w="16838" w:h="11906" w:orient="landscape"/>
      <w:pgMar w:top="642" w:right="80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CR Dotu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03E2A"/>
    <w:rsid w:val="0005346E"/>
    <w:rsid w:val="00107013"/>
    <w:rsid w:val="00122619"/>
    <w:rsid w:val="001D7FA5"/>
    <w:rsid w:val="001F7F5B"/>
    <w:rsid w:val="00303E2A"/>
    <w:rsid w:val="003247FD"/>
    <w:rsid w:val="00341A44"/>
    <w:rsid w:val="003C78DD"/>
    <w:rsid w:val="003D444E"/>
    <w:rsid w:val="00496703"/>
    <w:rsid w:val="004A1B3A"/>
    <w:rsid w:val="004C31B6"/>
    <w:rsid w:val="00531895"/>
    <w:rsid w:val="00565649"/>
    <w:rsid w:val="00657EB6"/>
    <w:rsid w:val="006F0DDD"/>
    <w:rsid w:val="00742938"/>
    <w:rsid w:val="007D4679"/>
    <w:rsid w:val="008366CA"/>
    <w:rsid w:val="008A6FA7"/>
    <w:rsid w:val="008F3423"/>
    <w:rsid w:val="00927480"/>
    <w:rsid w:val="00A370ED"/>
    <w:rsid w:val="00A80F49"/>
    <w:rsid w:val="00AA3341"/>
    <w:rsid w:val="00B4601C"/>
    <w:rsid w:val="00B833D9"/>
    <w:rsid w:val="00BF5EF1"/>
    <w:rsid w:val="00C15CA5"/>
    <w:rsid w:val="00C73513"/>
    <w:rsid w:val="00C83CBF"/>
    <w:rsid w:val="00D72FF3"/>
    <w:rsid w:val="00DB0D01"/>
    <w:rsid w:val="00DE6B39"/>
    <w:rsid w:val="00E963C7"/>
    <w:rsid w:val="00FB0CF9"/>
    <w:rsid w:val="00FF01DA"/>
    <w:rsid w:val="14BF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444E"/>
  </w:style>
  <w:style w:type="character" w:customStyle="1" w:styleId="a4">
    <w:name w:val="Без интервала Знак"/>
    <w:link w:val="a3"/>
    <w:uiPriority w:val="1"/>
    <w:locked/>
    <w:rsid w:val="003D44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HCR Dotum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HCR Dotum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1817</Words>
  <Characters>10360</Characters>
  <Application>Microsoft Office Word</Application>
  <DocSecurity>0</DocSecurity>
  <Lines>86</Lines>
  <Paragraphs>24</Paragraphs>
  <ScaleCrop>false</ScaleCrop>
  <LinksUpToDate>false</LinksUpToDate>
  <CharactersWithSpaces>12153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2020-11-15T14:07:00Z</cp:lastPrinted>
  <dcterms:created xsi:type="dcterms:W3CDTF">2022-08-26T12:59:00Z</dcterms:created>
  <dcterms:modified xsi:type="dcterms:W3CDTF">2024-10-14T06:14:00Z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41D3D83A739E414C9E0C35AE962F19A5_12</vt:lpwstr>
  </property>
</Properties>
</file>