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4C" w:rsidRDefault="007D074C" w:rsidP="007D0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23876162"/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7D074C" w:rsidRDefault="007D074C" w:rsidP="007D0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7D074C" w:rsidRDefault="007D074C" w:rsidP="007D07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7D074C" w:rsidRDefault="007D074C" w:rsidP="007D0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D074C" w:rsidRDefault="007D074C" w:rsidP="007D0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7D074C" w:rsidRDefault="007D074C" w:rsidP="007D0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6C3448" w:rsidRDefault="007D074C" w:rsidP="007D074C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3448" w:rsidRDefault="006C3448">
      <w:pPr>
        <w:spacing w:line="240" w:lineRule="auto"/>
        <w:jc w:val="center"/>
        <w:rPr>
          <w:sz w:val="24"/>
          <w:szCs w:val="24"/>
        </w:rPr>
      </w:pPr>
    </w:p>
    <w:p w:rsidR="007D074C" w:rsidRDefault="007D074C">
      <w:pPr>
        <w:spacing w:line="240" w:lineRule="auto"/>
        <w:jc w:val="center"/>
        <w:rPr>
          <w:sz w:val="24"/>
          <w:szCs w:val="24"/>
        </w:rPr>
      </w:pPr>
    </w:p>
    <w:p w:rsidR="007D074C" w:rsidRDefault="007D074C">
      <w:pPr>
        <w:spacing w:line="240" w:lineRule="auto"/>
        <w:jc w:val="center"/>
        <w:rPr>
          <w:sz w:val="24"/>
          <w:szCs w:val="24"/>
        </w:rPr>
      </w:pPr>
    </w:p>
    <w:p w:rsidR="007D074C" w:rsidRDefault="007D074C">
      <w:pPr>
        <w:spacing w:line="240" w:lineRule="auto"/>
        <w:jc w:val="center"/>
        <w:rPr>
          <w:sz w:val="24"/>
          <w:szCs w:val="24"/>
        </w:rPr>
      </w:pPr>
    </w:p>
    <w:p w:rsidR="007D074C" w:rsidRDefault="007D074C">
      <w:pPr>
        <w:spacing w:line="240" w:lineRule="auto"/>
        <w:jc w:val="center"/>
        <w:rPr>
          <w:sz w:val="24"/>
          <w:szCs w:val="24"/>
        </w:rPr>
      </w:pPr>
    </w:p>
    <w:p w:rsidR="007D074C" w:rsidRDefault="007D074C">
      <w:pPr>
        <w:spacing w:line="240" w:lineRule="auto"/>
        <w:jc w:val="center"/>
        <w:rPr>
          <w:sz w:val="24"/>
          <w:szCs w:val="24"/>
        </w:rPr>
      </w:pPr>
    </w:p>
    <w:p w:rsidR="006C3448" w:rsidRDefault="00D12C0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образовательная программа </w:t>
      </w:r>
    </w:p>
    <w:p w:rsidR="006C3448" w:rsidRDefault="00D12C0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6C3448" w:rsidRDefault="00D12C0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по образовательной области «Познавательное развитие»</w:t>
      </w:r>
      <w:r>
        <w:rPr>
          <w:rFonts w:ascii="Times New Roman" w:eastAsia="Calibri" w:hAnsi="Times New Roman" w:cs="Times New Roman"/>
          <w:i/>
          <w:sz w:val="32"/>
          <w:szCs w:val="32"/>
        </w:rPr>
        <w:t xml:space="preserve"> (художественная литература)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от 5 до 8 лет </w:t>
      </w:r>
    </w:p>
    <w:p w:rsidR="006C3448" w:rsidRDefault="006C3448">
      <w:pPr>
        <w:spacing w:line="360" w:lineRule="auto"/>
        <w:jc w:val="center"/>
        <w:rPr>
          <w:rFonts w:eastAsiaTheme="minorEastAsia"/>
          <w:b/>
          <w:sz w:val="32"/>
          <w:szCs w:val="24"/>
          <w:lang w:eastAsia="ru-RU"/>
        </w:rPr>
      </w:pPr>
    </w:p>
    <w:p w:rsidR="006C3448" w:rsidRDefault="006C3448">
      <w:pPr>
        <w:jc w:val="center"/>
        <w:rPr>
          <w:b/>
          <w:sz w:val="24"/>
          <w:szCs w:val="24"/>
        </w:rPr>
      </w:pPr>
    </w:p>
    <w:p w:rsidR="006C3448" w:rsidRDefault="006C3448">
      <w:pPr>
        <w:jc w:val="center"/>
        <w:rPr>
          <w:b/>
          <w:sz w:val="24"/>
          <w:szCs w:val="24"/>
        </w:rPr>
      </w:pPr>
    </w:p>
    <w:p w:rsidR="006C3448" w:rsidRDefault="006C3448">
      <w:pPr>
        <w:jc w:val="center"/>
        <w:rPr>
          <w:b/>
          <w:sz w:val="24"/>
          <w:szCs w:val="24"/>
        </w:rPr>
      </w:pPr>
    </w:p>
    <w:p w:rsidR="006C3448" w:rsidRDefault="006C3448">
      <w:pPr>
        <w:jc w:val="center"/>
        <w:rPr>
          <w:b/>
          <w:sz w:val="24"/>
          <w:szCs w:val="24"/>
        </w:rPr>
      </w:pPr>
    </w:p>
    <w:p w:rsidR="006C3448" w:rsidRDefault="006C3448">
      <w:pPr>
        <w:jc w:val="center"/>
        <w:rPr>
          <w:b/>
          <w:sz w:val="24"/>
          <w:szCs w:val="24"/>
        </w:rPr>
      </w:pPr>
    </w:p>
    <w:p w:rsidR="006C3448" w:rsidRDefault="006C3448">
      <w:pPr>
        <w:rPr>
          <w:sz w:val="24"/>
          <w:szCs w:val="24"/>
        </w:rPr>
      </w:pPr>
    </w:p>
    <w:p w:rsidR="006C3448" w:rsidRPr="007D074C" w:rsidRDefault="00D12C0E" w:rsidP="007D07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074C">
        <w:rPr>
          <w:rFonts w:ascii="Times New Roman" w:hAnsi="Times New Roman" w:cs="Times New Roman"/>
          <w:sz w:val="24"/>
          <w:szCs w:val="24"/>
        </w:rPr>
        <w:t>д. Ниж</w:t>
      </w:r>
      <w:r w:rsidRPr="007D074C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spellStart"/>
      <w:r w:rsidRPr="007D074C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6C3448" w:rsidRPr="007D074C" w:rsidRDefault="00D12C0E" w:rsidP="007D07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074C">
        <w:rPr>
          <w:rFonts w:ascii="Times New Roman" w:hAnsi="Times New Roman" w:cs="Times New Roman"/>
          <w:sz w:val="24"/>
          <w:szCs w:val="24"/>
        </w:rPr>
        <w:t>202</w:t>
      </w:r>
      <w:r w:rsidRPr="007D074C">
        <w:rPr>
          <w:rFonts w:ascii="Times New Roman" w:hAnsi="Times New Roman" w:cs="Times New Roman"/>
          <w:sz w:val="24"/>
          <w:szCs w:val="24"/>
        </w:rPr>
        <w:t xml:space="preserve">4 </w:t>
      </w:r>
      <w:r w:rsidRPr="007D074C">
        <w:rPr>
          <w:rFonts w:ascii="Times New Roman" w:hAnsi="Times New Roman" w:cs="Times New Roman"/>
          <w:sz w:val="24"/>
          <w:szCs w:val="24"/>
        </w:rPr>
        <w:t>г</w:t>
      </w:r>
    </w:p>
    <w:p w:rsidR="006C3448" w:rsidRDefault="006C344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C3448" w:rsidRDefault="006C344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C3448" w:rsidRDefault="006C344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C3448" w:rsidRDefault="006C344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C3448" w:rsidRDefault="00D12C0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Перспективное планирование образовательной деятельности по образовательной области</w:t>
      </w:r>
    </w:p>
    <w:p w:rsidR="006C3448" w:rsidRDefault="00D12C0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«Познавательное развитие» от 5 до 8 лет </w:t>
      </w:r>
      <w:r>
        <w:rPr>
          <w:rFonts w:ascii="Times New Roman" w:hAnsi="Times New Roman"/>
          <w:b/>
          <w:i/>
          <w:sz w:val="24"/>
          <w:szCs w:val="24"/>
        </w:rPr>
        <w:t>на 2024-2025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(художественная литература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tbl>
      <w:tblPr>
        <w:tblStyle w:val="a3"/>
        <w:tblW w:w="15057" w:type="dxa"/>
        <w:tblInd w:w="-431" w:type="dxa"/>
        <w:tblLayout w:type="fixed"/>
        <w:tblLook w:val="04A0"/>
      </w:tblPr>
      <w:tblGrid>
        <w:gridCol w:w="852"/>
        <w:gridCol w:w="2693"/>
        <w:gridCol w:w="8647"/>
        <w:gridCol w:w="2865"/>
      </w:tblGrid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2865" w:type="dxa"/>
          </w:tcPr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Источники</w:t>
            </w: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06.09.</w:t>
            </w:r>
          </w:p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сказки «Три </w:t>
            </w:r>
            <w:r>
              <w:rPr>
                <w:rFonts w:ascii="Times New Roman" w:hAnsi="Times New Roman" w:cs="Times New Roman"/>
              </w:rPr>
              <w:t>поросенка» в обработке С. Михалкова. Анализ фразеологизмов, пословиц.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понимать эмоционально-образное содержание сказки, ее идею; обогащать словарь эпитетами, сравнениями; закреплять умения подбирать синонимы.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  <w:p w:rsidR="006C3448" w:rsidRDefault="00D12C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(2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Русская народная сказка </w:t>
            </w:r>
            <w:r>
              <w:rPr>
                <w:rFonts w:ascii="Times New Roman" w:hAnsi="Times New Roman" w:cs="Times New Roman"/>
              </w:rPr>
              <w:t>«Хвосты»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осмысливать характеры персонажей, замечать изобразительно-выразительные средства, помогающие раскрытию содержания сказки; обогащать словарь эпитетами, сравнениями; закреплять умения подбирать синонимы.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(3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чувашской народн</w:t>
            </w:r>
            <w:r>
              <w:rPr>
                <w:rFonts w:ascii="Times New Roman" w:hAnsi="Times New Roman" w:cs="Times New Roman"/>
              </w:rPr>
              <w:t xml:space="preserve">ой сказки «Мышка </w:t>
            </w:r>
            <w:proofErr w:type="spellStart"/>
            <w:r>
              <w:rPr>
                <w:rFonts w:ascii="Times New Roman" w:hAnsi="Times New Roman" w:cs="Times New Roman"/>
              </w:rPr>
              <w:t>Вострохвостик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эмоционально-образное восприятие произведения и навыки творческого рассказывания; учить осмысливать идею произведения; закреплять знания о жанровых особенностях сказки; развивать умение подбирать и применять в са</w:t>
            </w:r>
            <w:r>
              <w:rPr>
                <w:rFonts w:ascii="Times New Roman" w:hAnsi="Times New Roman" w:cs="Times New Roman"/>
              </w:rPr>
              <w:t>мостоятельных высказываниях образные выражения; обогащать словарный запас словами (ладья, березовая лычка).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Рассматривание картины В. Серова «Октябрь». Рассказ Г. </w:t>
            </w:r>
            <w:proofErr w:type="spellStart"/>
            <w:r>
              <w:rPr>
                <w:rFonts w:ascii="Times New Roman" w:hAnsi="Times New Roman" w:cs="Times New Roman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«Осень»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эмоциональное восприятие произведений живописи; 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передавать свои впечатления; обогащать словарь определениями; активизировать использование в речи глаголов, синонимов, антонимов.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Малые   фольклорные формы. Составление расска</w:t>
            </w:r>
            <w:r>
              <w:rPr>
                <w:rFonts w:ascii="Times New Roman" w:hAnsi="Times New Roman" w:cs="Times New Roman"/>
              </w:rPr>
              <w:t>зов по пословицам.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сформировать представление о жанровых особенностях, назначении пословиц и поговорок, их отличии от других малых фольклорных форм;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осмысливать значение пословиц, составлять небольшие рассказы, сказки, отражающие смысл пословиц.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.10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Норвежская народная сказка «Пирог»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находить сходство и различие в сюжете, идее, характерах героев похожих сказок разных народов («Пирог» и «Колобок»);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замечать выразительные средства, понимать целесообразность их использования в тексте.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 первая  из   сказки А. </w:t>
            </w:r>
            <w:proofErr w:type="spellStart"/>
            <w:r>
              <w:rPr>
                <w:rFonts w:ascii="Times New Roman" w:hAnsi="Times New Roman" w:cs="Times New Roman"/>
              </w:rPr>
              <w:t>Милна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  все-все-все».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эмоционально воспринимать образное содержание сказки, последовательность событий; помогать придумывать новые эпизоды, названия.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сказки «Война </w:t>
            </w:r>
            <w:r>
              <w:rPr>
                <w:rFonts w:ascii="Times New Roman" w:hAnsi="Times New Roman" w:cs="Times New Roman"/>
              </w:rPr>
              <w:t>грибов с ягодами»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 детей эмоциональный отклик на литературное произведение.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чем печалишься, осень?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знания детей об изменениях в осенней природе, желание выразить свои впечатления в образном слове.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сказки «Про зайца </w:t>
            </w:r>
            <w:proofErr w:type="gramStart"/>
            <w:r>
              <w:rPr>
                <w:rFonts w:ascii="Times New Roman" w:hAnsi="Times New Roman" w:cs="Times New Roman"/>
              </w:rPr>
              <w:t>–д</w:t>
            </w:r>
            <w:proofErr w:type="gramEnd"/>
            <w:r>
              <w:rPr>
                <w:rFonts w:ascii="Times New Roman" w:hAnsi="Times New Roman" w:cs="Times New Roman"/>
              </w:rPr>
              <w:t>линные уши» Д. Мамин- Сибиряк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целостное восприятие художественного текста, закреплять знания детей об особенностях разных литературных жанров.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«Страна любимых игрушек» Т. Никитина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иметь по</w:t>
            </w:r>
            <w:r>
              <w:rPr>
                <w:rFonts w:ascii="Times New Roman" w:hAnsi="Times New Roman" w:cs="Times New Roman"/>
              </w:rPr>
              <w:t>знавательные интересы, учебные мотивы, навыки самоконтроля и самооценки; воспитывать в себе ответственное, бережное отношение к вещам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сказка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«Крылатый, мохнатый да масляный»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понимать характеры и поступки героев, </w:t>
            </w:r>
            <w:r>
              <w:rPr>
                <w:rFonts w:ascii="Times New Roman" w:hAnsi="Times New Roman" w:cs="Times New Roman"/>
              </w:rPr>
              <w:t>придумывать другое окончание сказки;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знакомить с новыми фразеологизмами (душа в душу, водой не разольешь).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знания о жанровых особенностях сказки, рассказа, стихотворения, произведений малых фольклорных форм;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соотносить переносное значение пословиц, образных выражений с соответствующей литературной или речевой ситуацией.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басни И.А.Крылова «Стрекоза и муравей»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басней, с ее жанровыми особенностями, подвести к поним</w:t>
            </w:r>
            <w:r>
              <w:rPr>
                <w:rFonts w:ascii="Times New Roman" w:hAnsi="Times New Roman" w:cs="Times New Roman"/>
              </w:rPr>
              <w:t>анию аллегории басни. Учить понимать значение пословиц о труде, связывать значение пословицы с определенной ситуацией.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Татарская народная сказка «Три дочери» и рассказ В. Осеевой «Три сына».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понимать характеры персонажей, воспринимать </w:t>
            </w:r>
            <w:r>
              <w:rPr>
                <w:rFonts w:ascii="Times New Roman" w:hAnsi="Times New Roman" w:cs="Times New Roman"/>
              </w:rPr>
              <w:t xml:space="preserve">своеобразие построения </w:t>
            </w:r>
            <w:proofErr w:type="spellStart"/>
            <w:r>
              <w:rPr>
                <w:rFonts w:ascii="Times New Roman" w:hAnsi="Times New Roman" w:cs="Times New Roman"/>
              </w:rPr>
              <w:t>сюхета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помогать детям замечать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жанровые особенности композиции и языка сказки и рассказа, передавать свое отношение к персонажам.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Сказка Д.  </w:t>
            </w:r>
            <w:proofErr w:type="spellStart"/>
            <w:r>
              <w:rPr>
                <w:rFonts w:ascii="Times New Roman" w:hAnsi="Times New Roman" w:cs="Times New Roman"/>
              </w:rPr>
              <w:t>Po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apu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«Большая морковка».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Сопоставительный анализ   с русской народной сказ</w:t>
            </w:r>
            <w:r>
              <w:rPr>
                <w:rFonts w:ascii="Times New Roman" w:hAnsi="Times New Roman" w:cs="Times New Roman"/>
              </w:rPr>
              <w:t>кой «Репка»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чувствовать и понимать сходство и различие в п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строении сюжетов, идеях двух сказок; помогать детям замечать выразительные средства, пони- мать целесообразность их использования в тексте.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о творчестве А.С. Пушкина. </w:t>
            </w:r>
            <w:r>
              <w:rPr>
                <w:rFonts w:ascii="Times New Roman" w:hAnsi="Times New Roman" w:cs="Times New Roman"/>
              </w:rPr>
              <w:t>Чтение «Сказка о рыбаке и рыбке»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Углублять и расширять знания детей о творчестве А.С. Пушкина; замечать и выделять изобразительно-выразительные средства, понимать их значение.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Малые   фольклорные формы. Составление сказок по пословицам.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</w:t>
            </w:r>
            <w:r>
              <w:rPr>
                <w:rFonts w:ascii="Times New Roman" w:hAnsi="Times New Roman" w:cs="Times New Roman"/>
              </w:rPr>
              <w:t>еплять знания о жанровых особенностях произведений малых фольклорных форм (</w:t>
            </w: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песенки, загадки, </w:t>
            </w:r>
            <w:proofErr w:type="spellStart"/>
            <w:r>
              <w:rPr>
                <w:rFonts w:ascii="Times New Roman" w:hAnsi="Times New Roman" w:cs="Times New Roman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</w:rPr>
              <w:t>, пословицы);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понимать </w:t>
            </w:r>
            <w:proofErr w:type="gramStart"/>
            <w:r>
              <w:rPr>
                <w:rFonts w:ascii="Times New Roman" w:hAnsi="Times New Roman" w:cs="Times New Roman"/>
              </w:rPr>
              <w:t>переносное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значения образных выражений;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составлять сказки по пословицам с использованием образны</w:t>
            </w:r>
            <w:r>
              <w:rPr>
                <w:rFonts w:ascii="Times New Roman" w:hAnsi="Times New Roman" w:cs="Times New Roman"/>
              </w:rPr>
              <w:t>х выражений; формировать выразительность, точность речи.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Нанайская народная сказка «</w:t>
            </w:r>
            <w:proofErr w:type="spellStart"/>
            <w:r>
              <w:rPr>
                <w:rFonts w:ascii="Times New Roman" w:hAnsi="Times New Roman" w:cs="Times New Roman"/>
              </w:rPr>
              <w:t>Айога</w:t>
            </w:r>
            <w:proofErr w:type="spellEnd"/>
            <w:r>
              <w:rPr>
                <w:rFonts w:ascii="Times New Roman" w:hAnsi="Times New Roman" w:cs="Times New Roman"/>
              </w:rPr>
              <w:t>». Анализ пословиц.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понимать и оценивать характер главного героя сказки;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знания о жанровых особенностях литературных произведений;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умение понимать переносное значение пословиц, поговорок;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воспитывать отрицательное отношение к лени.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 Н. Носова «На горке»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чувствовать и понимать характер образов художественных произведений, усваивать </w:t>
            </w:r>
            <w:r>
              <w:rPr>
                <w:rFonts w:ascii="Times New Roman" w:hAnsi="Times New Roman" w:cs="Times New Roman"/>
              </w:rPr>
              <w:t>последовательность развития сюжета, замечать выразительно-изобразительные средства, помогающие раскрытию содержания.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 С. Михалкова «Дядя Степа»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умение понимать характер героев произведений, устанавливать взаимосвязь </w:t>
            </w:r>
            <w:proofErr w:type="gramStart"/>
            <w:r>
              <w:rPr>
                <w:rFonts w:ascii="Times New Roman" w:hAnsi="Times New Roman" w:cs="Times New Roman"/>
              </w:rPr>
              <w:t>описанного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реальностью;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способность замечать особенности поэтического строя, языка стихотворения;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понимать переносное значение метафор, фразеологизмов.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(22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и рассказывание </w:t>
            </w:r>
            <w:r>
              <w:rPr>
                <w:rFonts w:ascii="Times New Roman" w:hAnsi="Times New Roman" w:cs="Times New Roman"/>
              </w:rPr>
              <w:lastRenderedPageBreak/>
              <w:t>сказки «Мороз Иванович» В.И. Одоевский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Учить </w:t>
            </w:r>
            <w:r>
              <w:rPr>
                <w:rFonts w:ascii="Times New Roman" w:hAnsi="Times New Roman" w:cs="Times New Roman"/>
              </w:rPr>
              <w:t xml:space="preserve">детей эмоционально воспринимать образное содержание сказки, подвести к </w:t>
            </w:r>
            <w:r>
              <w:rPr>
                <w:rFonts w:ascii="Times New Roman" w:hAnsi="Times New Roman" w:cs="Times New Roman"/>
              </w:rPr>
              <w:lastRenderedPageBreak/>
              <w:t>пониманию идеи произведения, связать ее со значением пословицы.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Малые фольклорные формы. Пословицы, поговорки, загадки,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Скороговорки.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акрепить знания о жанровых особенно</w:t>
            </w:r>
            <w:r>
              <w:rPr>
                <w:rFonts w:ascii="Times New Roman" w:hAnsi="Times New Roman" w:cs="Times New Roman"/>
              </w:rPr>
              <w:t>стях малых фольклорных форм (загадки, скороговорки, пословицы, поговорки)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рассказы по пословицам с  использованием образных выражений.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</w:rPr>
              <w:t>Хаврошечка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понимать целесообразность использования в </w:t>
            </w:r>
            <w:r>
              <w:rPr>
                <w:rFonts w:ascii="Times New Roman" w:hAnsi="Times New Roman" w:cs="Times New Roman"/>
              </w:rPr>
              <w:t>литературном произведении выразительно-изобразительных средств;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обогащать речь фразеологизмами, развивать умение пон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мать их переносное значение.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«Наши любимые поэты». Стихотворения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, С. Михалкова.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</w:t>
            </w:r>
            <w:r>
              <w:rPr>
                <w:rFonts w:ascii="Times New Roman" w:hAnsi="Times New Roman" w:cs="Times New Roman"/>
              </w:rPr>
              <w:t xml:space="preserve">ировать знания о литературном творчестве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, С. Михалкова;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выразительно читать стихотворения;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придумывать сказки и загадки по предложенному началу на заданную тему.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русской народной сказки «Снегурочка»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 детей способность к целостному восприятию сказки в единстве ее содержания и художественной формы.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 В. Драгунского «Друг детства»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эмоционально воспринимать образное содержание произведения, осмысливать </w:t>
            </w:r>
            <w:r>
              <w:rPr>
                <w:rFonts w:ascii="Times New Roman" w:hAnsi="Times New Roman" w:cs="Times New Roman"/>
              </w:rPr>
              <w:t>идею.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 Н. Носова «Автомобиль».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расширять представления детей о видах транспорта. Развивать умение строить повествование на заданную тему, используя диалог.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у детей начальные представления о правилах дорожного </w:t>
            </w:r>
            <w:r>
              <w:rPr>
                <w:rFonts w:ascii="Times New Roman" w:hAnsi="Times New Roman" w:cs="Times New Roman"/>
              </w:rPr>
              <w:t>движения. Воспитывать внимание.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рассказа С. </w:t>
            </w:r>
            <w:proofErr w:type="gramStart"/>
            <w:r>
              <w:rPr>
                <w:rFonts w:ascii="Times New Roman" w:hAnsi="Times New Roman" w:cs="Times New Roman"/>
              </w:rPr>
              <w:t>Иванова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«Каким бывает снег»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Углублять знания детей об особенностях природы в разные периоды зимы.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Малые фольклорные формы «Наша Родина»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Поддерживать и развивать у детей </w:t>
            </w:r>
            <w:r>
              <w:rPr>
                <w:rFonts w:ascii="Times New Roman" w:hAnsi="Times New Roman" w:cs="Times New Roman"/>
              </w:rPr>
              <w:t>интерес к пониманию смысла образных выражений, углублять представления о пословицах и поговорках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баллады К. Симонова «Сын артиллериста»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представления детей об армии, о родах войск,  об особенностях военной службы, </w:t>
            </w:r>
            <w:r>
              <w:rPr>
                <w:rFonts w:ascii="Times New Roman" w:hAnsi="Times New Roman" w:cs="Times New Roman"/>
              </w:rPr>
              <w:t>развивать сообразительность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«Весна идет». Чтение рассказов, стихотворений о весне.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Вызвать у детей чувство любования, восторга перед красотой родной природы; учить </w:t>
            </w:r>
            <w:proofErr w:type="gramStart"/>
            <w:r>
              <w:rPr>
                <w:rFonts w:ascii="Times New Roman" w:hAnsi="Times New Roman" w:cs="Times New Roman"/>
              </w:rPr>
              <w:t>эмоционально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воспринимать образное содержание художественных текстов.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С. Аксакова «Аленький цветочек»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Систематизировать и углубить знания детей о русском народном творчестве: о сказках, </w:t>
            </w:r>
            <w:proofErr w:type="spellStart"/>
            <w:r>
              <w:rPr>
                <w:rFonts w:ascii="Times New Roman" w:hAnsi="Times New Roman" w:cs="Times New Roman"/>
              </w:rPr>
              <w:t>потешках</w:t>
            </w:r>
            <w:proofErr w:type="spellEnd"/>
            <w:r>
              <w:rPr>
                <w:rFonts w:ascii="Times New Roman" w:hAnsi="Times New Roman" w:cs="Times New Roman"/>
              </w:rPr>
              <w:t>, песенках, пословицах.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Ш. Перро «Фея»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чувствовать и понимать </w:t>
            </w:r>
            <w:r>
              <w:rPr>
                <w:rFonts w:ascii="Times New Roman" w:hAnsi="Times New Roman" w:cs="Times New Roman"/>
              </w:rPr>
              <w:t>характер образов сказки, соотносить идею с содержанием.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Е. Пермяка «</w:t>
            </w:r>
            <w:proofErr w:type="gramStart"/>
            <w:r>
              <w:rPr>
                <w:rFonts w:ascii="Times New Roman" w:hAnsi="Times New Roman" w:cs="Times New Roman"/>
              </w:rPr>
              <w:t>Самое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страшное»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пересказывать текст в ситуации письменной речи;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умение понимаю переносное значение фразеологизмов, пословиц и подбирать определения</w:t>
            </w:r>
            <w:r>
              <w:rPr>
                <w:rFonts w:ascii="Times New Roman" w:hAnsi="Times New Roman" w:cs="Times New Roman"/>
              </w:rPr>
              <w:t xml:space="preserve"> к заданному слову.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16.05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 В. Драгунского «Все тайное становится явным»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понимать мораль и идею произведения, оценивать поступки героев, видеть связь названия текста с его содержанием. Помогать составлять по пословице короткие </w:t>
            </w:r>
            <w:r>
              <w:rPr>
                <w:rFonts w:ascii="Times New Roman" w:hAnsi="Times New Roman" w:cs="Times New Roman"/>
              </w:rPr>
              <w:t>рассказы или сказки, осмысливать образное содержание и обобщенное значение пословиц и поговорок.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 С. Есенина «Черемуха»</w:t>
            </w:r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выразительно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читать наизусть стихотворение, самостоятельно подбирать эпитеты, сравнения для образного </w:t>
            </w:r>
            <w:r>
              <w:rPr>
                <w:rFonts w:ascii="Times New Roman" w:hAnsi="Times New Roman" w:cs="Times New Roman"/>
              </w:rPr>
              <w:t>описания картин весенней природы;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чувствовать напевность языка, понимать языковые выразительные средства, обратную речь.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3448">
        <w:tc>
          <w:tcPr>
            <w:tcW w:w="852" w:type="dxa"/>
          </w:tcPr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  <w:p w:rsidR="006C3448" w:rsidRDefault="00D12C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 «Наши любимые книги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8647" w:type="dxa"/>
          </w:tcPr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знания о прочитанных литературных произведениях</w:t>
            </w:r>
            <w:r>
              <w:rPr>
                <w:rFonts w:ascii="Times New Roman" w:hAnsi="Times New Roman" w:cs="Times New Roman"/>
              </w:rPr>
              <w:t>, жанровых особенностях сказки, рассказа, стихотворения, произведений малых фольклорных форм;</w:t>
            </w:r>
          </w:p>
          <w:p w:rsidR="006C3448" w:rsidRDefault="00D12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образность речи (умение понимать переносное значение пословиц, применять пословицы в соответствующей речевой ситуации).</w:t>
            </w:r>
          </w:p>
        </w:tc>
        <w:tc>
          <w:tcPr>
            <w:tcW w:w="2865" w:type="dxa"/>
          </w:tcPr>
          <w:p w:rsidR="006C3448" w:rsidRDefault="006C3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C3448" w:rsidRDefault="00D12C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 недель</w:t>
      </w:r>
    </w:p>
    <w:p w:rsidR="006C3448" w:rsidRDefault="00D12C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Учебно-методический комплекс:</w:t>
      </w:r>
    </w:p>
    <w:p w:rsidR="006C3448" w:rsidRDefault="00D12C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1" w:name="_Hlk99801448"/>
      <w:r>
        <w:rPr>
          <w:rFonts w:ascii="Times New Roman" w:hAnsi="Times New Roman" w:cs="Times New Roman"/>
          <w:sz w:val="24"/>
          <w:szCs w:val="24"/>
        </w:rPr>
        <w:t>Бондаренко Т.М. Комплексные занятия в подготовительной группе детского сада: Практическое пособие для воспитателей и методистов ДОУ.- Воронеж: ТЦ «Учитель»</w:t>
      </w:r>
    </w:p>
    <w:bookmarkEnd w:id="1"/>
    <w:p w:rsidR="006C3448" w:rsidRDefault="00D12C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Ушакова О.С.,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Знакомим дошкольника с литературой: Конспект</w:t>
      </w:r>
      <w:r>
        <w:rPr>
          <w:rFonts w:ascii="Times New Roman" w:hAnsi="Times New Roman" w:cs="Times New Roman"/>
          <w:sz w:val="24"/>
          <w:szCs w:val="24"/>
        </w:rPr>
        <w:t>ы занятий. – М.:ТЦ «Сфера»</w:t>
      </w:r>
    </w:p>
    <w:p w:rsidR="006C3448" w:rsidRDefault="006C3448">
      <w:pPr>
        <w:pStyle w:val="a4"/>
        <w:rPr>
          <w:rFonts w:ascii="Times New Roman" w:hAnsi="Times New Roman" w:cs="Times New Roman"/>
        </w:rPr>
      </w:pPr>
      <w:bookmarkStart w:id="2" w:name="_GoBack"/>
      <w:bookmarkEnd w:id="2"/>
    </w:p>
    <w:p w:rsidR="006C3448" w:rsidRDefault="006C3448">
      <w:pPr>
        <w:jc w:val="center"/>
        <w:rPr>
          <w:rFonts w:ascii="Times New Roman" w:hAnsi="Times New Roman" w:cs="Times New Roman"/>
          <w:b/>
          <w:bCs/>
        </w:rPr>
      </w:pPr>
    </w:p>
    <w:p w:rsidR="006C3448" w:rsidRDefault="00D12C0E">
      <w:pPr>
        <w:tabs>
          <w:tab w:val="left" w:pos="315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6C3448" w:rsidRDefault="006C3448">
      <w:pPr>
        <w:rPr>
          <w:rFonts w:ascii="Times New Roman" w:hAnsi="Times New Roman" w:cs="Times New Roman"/>
        </w:rPr>
      </w:pPr>
    </w:p>
    <w:p w:rsidR="006C3448" w:rsidRDefault="006C3448">
      <w:pPr>
        <w:rPr>
          <w:rFonts w:ascii="Times New Roman" w:hAnsi="Times New Roman" w:cs="Times New Roman"/>
        </w:rPr>
      </w:pPr>
    </w:p>
    <w:p w:rsidR="006C3448" w:rsidRDefault="006C3448">
      <w:pPr>
        <w:rPr>
          <w:rFonts w:ascii="Times New Roman" w:hAnsi="Times New Roman" w:cs="Times New Roman"/>
        </w:rPr>
      </w:pPr>
    </w:p>
    <w:p w:rsidR="006C3448" w:rsidRDefault="006C3448">
      <w:pPr>
        <w:rPr>
          <w:rFonts w:ascii="Times New Roman" w:hAnsi="Times New Roman" w:cs="Times New Roman"/>
        </w:rPr>
      </w:pPr>
    </w:p>
    <w:p w:rsidR="006C3448" w:rsidRDefault="006C3448">
      <w:pPr>
        <w:framePr w:h="11191" w:hRule="exact" w:wrap="auto" w:hAnchor="text" w:y="-2157"/>
        <w:rPr>
          <w:rFonts w:ascii="Times New Roman" w:hAnsi="Times New Roman" w:cs="Times New Roman"/>
        </w:rPr>
        <w:sectPr w:rsidR="006C3448">
          <w:pgSz w:w="16838" w:h="11906" w:orient="landscape"/>
          <w:pgMar w:top="426" w:right="1134" w:bottom="568" w:left="1134" w:header="709" w:footer="709" w:gutter="0"/>
          <w:cols w:space="708"/>
          <w:docGrid w:linePitch="360"/>
        </w:sectPr>
      </w:pPr>
    </w:p>
    <w:bookmarkEnd w:id="0"/>
    <w:p w:rsidR="006C3448" w:rsidRDefault="006C3448">
      <w:pPr>
        <w:rPr>
          <w:rFonts w:ascii="Times New Roman" w:hAnsi="Times New Roman" w:cs="Times New Roman"/>
        </w:rPr>
      </w:pPr>
    </w:p>
    <w:sectPr w:rsidR="006C3448" w:rsidSect="006C3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C0E" w:rsidRDefault="00D12C0E">
      <w:pPr>
        <w:spacing w:line="240" w:lineRule="auto"/>
      </w:pPr>
      <w:r>
        <w:separator/>
      </w:r>
    </w:p>
  </w:endnote>
  <w:endnote w:type="continuationSeparator" w:id="0">
    <w:p w:rsidR="00D12C0E" w:rsidRDefault="00D12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C0E" w:rsidRDefault="00D12C0E">
      <w:pPr>
        <w:spacing w:after="0"/>
      </w:pPr>
      <w:r>
        <w:separator/>
      </w:r>
    </w:p>
  </w:footnote>
  <w:footnote w:type="continuationSeparator" w:id="0">
    <w:p w:rsidR="00D12C0E" w:rsidRDefault="00D12C0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6747"/>
    <w:multiLevelType w:val="multilevel"/>
    <w:tmpl w:val="2BCC674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6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8B8"/>
    <w:rsid w:val="000668E8"/>
    <w:rsid w:val="000860B7"/>
    <w:rsid w:val="00092586"/>
    <w:rsid w:val="000D048A"/>
    <w:rsid w:val="000E3877"/>
    <w:rsid w:val="000E5E15"/>
    <w:rsid w:val="000F4653"/>
    <w:rsid w:val="000F653E"/>
    <w:rsid w:val="00133644"/>
    <w:rsid w:val="00136AFB"/>
    <w:rsid w:val="00173A27"/>
    <w:rsid w:val="001A5B65"/>
    <w:rsid w:val="001A66F0"/>
    <w:rsid w:val="001C05CF"/>
    <w:rsid w:val="001D1BC2"/>
    <w:rsid w:val="001E10AF"/>
    <w:rsid w:val="00213FA9"/>
    <w:rsid w:val="002427C6"/>
    <w:rsid w:val="0026706B"/>
    <w:rsid w:val="0028255C"/>
    <w:rsid w:val="002D0F78"/>
    <w:rsid w:val="003032BD"/>
    <w:rsid w:val="003624C1"/>
    <w:rsid w:val="00363CB5"/>
    <w:rsid w:val="00376E5D"/>
    <w:rsid w:val="003A2848"/>
    <w:rsid w:val="003B67B1"/>
    <w:rsid w:val="003B6923"/>
    <w:rsid w:val="003D23FC"/>
    <w:rsid w:val="003D6667"/>
    <w:rsid w:val="003E72DC"/>
    <w:rsid w:val="00420616"/>
    <w:rsid w:val="004B7177"/>
    <w:rsid w:val="004E413D"/>
    <w:rsid w:val="004E762A"/>
    <w:rsid w:val="004F0B80"/>
    <w:rsid w:val="004F2B31"/>
    <w:rsid w:val="004F4348"/>
    <w:rsid w:val="004F6DA6"/>
    <w:rsid w:val="004F6F11"/>
    <w:rsid w:val="00503AA7"/>
    <w:rsid w:val="005054B1"/>
    <w:rsid w:val="005339FF"/>
    <w:rsid w:val="00573F69"/>
    <w:rsid w:val="005B4104"/>
    <w:rsid w:val="005B7176"/>
    <w:rsid w:val="005B79EC"/>
    <w:rsid w:val="005D2A0C"/>
    <w:rsid w:val="00623704"/>
    <w:rsid w:val="00635710"/>
    <w:rsid w:val="006927AD"/>
    <w:rsid w:val="006C3448"/>
    <w:rsid w:val="006C4053"/>
    <w:rsid w:val="006E26C0"/>
    <w:rsid w:val="006E4876"/>
    <w:rsid w:val="007372A1"/>
    <w:rsid w:val="00744144"/>
    <w:rsid w:val="00790991"/>
    <w:rsid w:val="00791DC8"/>
    <w:rsid w:val="007C034E"/>
    <w:rsid w:val="007D074C"/>
    <w:rsid w:val="007E2277"/>
    <w:rsid w:val="00803EAB"/>
    <w:rsid w:val="0081328C"/>
    <w:rsid w:val="008436E1"/>
    <w:rsid w:val="00910DFF"/>
    <w:rsid w:val="00932D28"/>
    <w:rsid w:val="00956E2E"/>
    <w:rsid w:val="00963C6A"/>
    <w:rsid w:val="009A463D"/>
    <w:rsid w:val="009D02F4"/>
    <w:rsid w:val="009D6D8E"/>
    <w:rsid w:val="009E3CCC"/>
    <w:rsid w:val="009E6B30"/>
    <w:rsid w:val="00A03E53"/>
    <w:rsid w:val="00A34F96"/>
    <w:rsid w:val="00A66F3C"/>
    <w:rsid w:val="00A717B4"/>
    <w:rsid w:val="00A92EB2"/>
    <w:rsid w:val="00A94A93"/>
    <w:rsid w:val="00AB4916"/>
    <w:rsid w:val="00AC2645"/>
    <w:rsid w:val="00B009A2"/>
    <w:rsid w:val="00B207DB"/>
    <w:rsid w:val="00B44C37"/>
    <w:rsid w:val="00B4630D"/>
    <w:rsid w:val="00B508B8"/>
    <w:rsid w:val="00B55C18"/>
    <w:rsid w:val="00BA3BCD"/>
    <w:rsid w:val="00BA5387"/>
    <w:rsid w:val="00BC016C"/>
    <w:rsid w:val="00BD26B9"/>
    <w:rsid w:val="00BF1E75"/>
    <w:rsid w:val="00C3486A"/>
    <w:rsid w:val="00D12C0E"/>
    <w:rsid w:val="00D478F2"/>
    <w:rsid w:val="00D542EB"/>
    <w:rsid w:val="00DB17E2"/>
    <w:rsid w:val="00E10E90"/>
    <w:rsid w:val="00EA7FEB"/>
    <w:rsid w:val="00FB3EC0"/>
    <w:rsid w:val="00FF7993"/>
    <w:rsid w:val="0EF15FB7"/>
    <w:rsid w:val="34202D94"/>
    <w:rsid w:val="5A9344DD"/>
    <w:rsid w:val="6FE9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4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C34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C3448"/>
    <w:pPr>
      <w:spacing w:after="200" w:line="276" w:lineRule="auto"/>
      <w:ind w:left="720"/>
      <w:contextualSpacing/>
    </w:pPr>
  </w:style>
  <w:style w:type="paragraph" w:styleId="a5">
    <w:name w:val="No Spacing"/>
    <w:link w:val="a6"/>
    <w:uiPriority w:val="1"/>
    <w:qFormat/>
    <w:rsid w:val="006C344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locked/>
    <w:rsid w:val="006C344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1654</Words>
  <Characters>9430</Characters>
  <Application>Microsoft Office Word</Application>
  <DocSecurity>0</DocSecurity>
  <Lines>78</Lines>
  <Paragraphs>22</Paragraphs>
  <ScaleCrop>false</ScaleCrop>
  <Company/>
  <LinksUpToDate>false</LinksUpToDate>
  <CharactersWithSpaces>11062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65</cp:revision>
  <dcterms:created xsi:type="dcterms:W3CDTF">2022-05-22T14:31:00Z</dcterms:created>
  <dcterms:modified xsi:type="dcterms:W3CDTF">2024-10-14T06:40:00Z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9695373D8CC449B981AAC8A093A9B1D0_12</vt:lpwstr>
  </property>
</Properties>
</file>