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FB5FEE" w:rsidRDefault="00FB5FEE" w:rsidP="00FB5F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FEE" w:rsidRDefault="00FB5FEE" w:rsidP="00FB5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0D55" w:rsidRDefault="00FB5FEE" w:rsidP="00FB5FEE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20D55" w:rsidRDefault="0065653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520D55" w:rsidRDefault="0065653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СОШ»</w:t>
      </w:r>
    </w:p>
    <w:p w:rsidR="00520D55" w:rsidRDefault="00656533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образовательной области «Художественн</w:t>
      </w:r>
      <w:proofErr w:type="gramStart"/>
      <w:r>
        <w:rPr>
          <w:rFonts w:ascii="Times New Roman" w:hAnsi="Times New Roman"/>
          <w:b/>
          <w:sz w:val="32"/>
          <w:szCs w:val="32"/>
        </w:rPr>
        <w:t>о-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эстетическое развитие»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32"/>
          <w:szCs w:val="24"/>
        </w:rPr>
        <w:t>рисование)</w:t>
      </w:r>
      <w:r>
        <w:rPr>
          <w:rFonts w:ascii="Times New Roman" w:hAnsi="Times New Roman"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от 5 до 8 лет </w:t>
      </w:r>
    </w:p>
    <w:p w:rsidR="00520D55" w:rsidRDefault="00520D55">
      <w:pPr>
        <w:spacing w:line="360" w:lineRule="auto"/>
        <w:jc w:val="center"/>
        <w:rPr>
          <w:b/>
          <w:sz w:val="32"/>
          <w:szCs w:val="24"/>
        </w:rPr>
      </w:pPr>
    </w:p>
    <w:p w:rsidR="00520D55" w:rsidRDefault="00520D55">
      <w:pPr>
        <w:jc w:val="center"/>
        <w:rPr>
          <w:rFonts w:ascii="Calibri" w:eastAsia="Calibri" w:hAnsi="Calibri"/>
          <w:b/>
          <w:sz w:val="24"/>
          <w:szCs w:val="24"/>
        </w:rPr>
      </w:pPr>
    </w:p>
    <w:p w:rsidR="00520D55" w:rsidRDefault="00520D55">
      <w:pPr>
        <w:rPr>
          <w:b/>
          <w:sz w:val="24"/>
          <w:szCs w:val="24"/>
        </w:rPr>
      </w:pPr>
    </w:p>
    <w:p w:rsidR="00520D55" w:rsidRDefault="00520D55">
      <w:pPr>
        <w:rPr>
          <w:sz w:val="24"/>
          <w:szCs w:val="24"/>
        </w:rPr>
      </w:pPr>
    </w:p>
    <w:p w:rsidR="00520D55" w:rsidRPr="00FB5FEE" w:rsidRDefault="00656533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FEE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FB5FEE">
        <w:rPr>
          <w:rFonts w:ascii="Times New Roman" w:hAnsi="Times New Roman" w:cs="Times New Roman"/>
          <w:sz w:val="24"/>
          <w:szCs w:val="24"/>
        </w:rPr>
        <w:t>На</w:t>
      </w:r>
      <w:r w:rsidRPr="00FB5FEE">
        <w:rPr>
          <w:rFonts w:ascii="Times New Roman" w:hAnsi="Times New Roman" w:cs="Times New Roman"/>
          <w:sz w:val="24"/>
          <w:szCs w:val="24"/>
        </w:rPr>
        <w:t>рыкары</w:t>
      </w:r>
      <w:proofErr w:type="spellEnd"/>
    </w:p>
    <w:p w:rsidR="00520D55" w:rsidRDefault="00656533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FEE">
        <w:rPr>
          <w:rFonts w:ascii="Times New Roman" w:hAnsi="Times New Roman" w:cs="Times New Roman"/>
          <w:sz w:val="24"/>
          <w:szCs w:val="24"/>
        </w:rPr>
        <w:t>202</w:t>
      </w:r>
      <w:r w:rsidRPr="00FB5FEE">
        <w:rPr>
          <w:rFonts w:ascii="Times New Roman" w:hAnsi="Times New Roman" w:cs="Times New Roman"/>
          <w:sz w:val="24"/>
          <w:szCs w:val="24"/>
        </w:rPr>
        <w:t xml:space="preserve">4 </w:t>
      </w:r>
      <w:r w:rsidRPr="00FB5FEE">
        <w:rPr>
          <w:rFonts w:ascii="Times New Roman" w:hAnsi="Times New Roman" w:cs="Times New Roman"/>
          <w:sz w:val="24"/>
          <w:szCs w:val="24"/>
        </w:rPr>
        <w:t>г</w:t>
      </w:r>
    </w:p>
    <w:p w:rsidR="00FB5FEE" w:rsidRPr="00FB5FEE" w:rsidRDefault="00FB5FEE" w:rsidP="00FB5F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0D55" w:rsidRDefault="006565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Перспективное планирование образовательной деятельности по образовательной области</w:t>
      </w:r>
    </w:p>
    <w:p w:rsidR="00520D55" w:rsidRDefault="0065653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«Художественно-эстетическое развитие» от 5 до 8 лет на 2024-2025 </w:t>
      </w:r>
      <w:proofErr w:type="spellStart"/>
      <w:r>
        <w:rPr>
          <w:rFonts w:ascii="Times New Roman" w:hAnsi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рисование)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6"/>
        <w:gridCol w:w="2268"/>
        <w:gridCol w:w="10064"/>
        <w:gridCol w:w="1985"/>
      </w:tblGrid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Источники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Веселое лето (коллективный альбом)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простых сюжетов с передачей движений, взаимодействий и отношений между персонажами.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22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«Наши руки не для скуки»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Знакомить детей с возможностью создания образов, символов и эмблем на основе одинаковых элементов, </w:t>
            </w:r>
            <w:r>
              <w:rPr>
                <w:rFonts w:ascii="Times New Roman" w:eastAsia="Times New Roman" w:hAnsi="Times New Roman" w:cs="Times New Roman"/>
              </w:rPr>
              <w:t>развивать творческое воображение, фантазию, формировать умение рисовать изображение по сложному контуру (рисунок кисти руки);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Деревья в нашем парке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лиственных деревьев по представлению с передачей характерных особенностей строения ств</w:t>
            </w:r>
            <w:r>
              <w:rPr>
                <w:rFonts w:ascii="Times New Roman" w:hAnsi="Times New Roman" w:cs="Times New Roman"/>
              </w:rPr>
              <w:t>ола и кроны.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Ежиха с ежатами в ельнике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передавать </w:t>
            </w:r>
            <w:proofErr w:type="gramStart"/>
            <w:r>
              <w:rPr>
                <w:rFonts w:ascii="Times New Roman" w:hAnsi="Times New Roman" w:cs="Times New Roman"/>
              </w:rPr>
              <w:t>в рисунке связное содержание эпизода из жизни животных через композиционное расположение персонажей с соблюдением пропорции между предметами</w:t>
            </w:r>
            <w:proofErr w:type="gramEnd"/>
            <w:r>
              <w:rPr>
                <w:rFonts w:ascii="Times New Roman" w:hAnsi="Times New Roman" w:cs="Times New Roman"/>
              </w:rPr>
              <w:t>; закреплять умение рисовать штрихами – коротким</w:t>
            </w:r>
            <w:r>
              <w:rPr>
                <w:rFonts w:ascii="Times New Roman" w:hAnsi="Times New Roman" w:cs="Times New Roman"/>
              </w:rPr>
              <w:t xml:space="preserve">и отрывистыми и неотрывными.  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стр.460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.10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«Загадки с грядки»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передавать форму и характерные особенности овощей по их описанию в загадках; создавать выразительные цветовые и фантазийные образы.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46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«Ветка рябины» 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рисовать ветку рябины нетрадиционным способом. Подбирать контрастные цвета по цветовому кругу.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стр.420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«Чудесные превращения кляксы»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условия для свободного экспериментирования с разными материалами и инс</w:t>
            </w:r>
            <w:r>
              <w:rPr>
                <w:rFonts w:ascii="Times New Roman" w:hAnsi="Times New Roman" w:cs="Times New Roman"/>
              </w:rPr>
              <w:t>трументами. Показать новые способы получения абстрактных изображений (клякс)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Лыкова И.А. 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82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«Синичка»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рисовать зимующих птиц. Развивать фантазию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440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«Золотая хохлома  и золотой лес»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Продолжать знакомство детей </w:t>
            </w:r>
            <w:r>
              <w:rPr>
                <w:rFonts w:ascii="Times New Roman" w:hAnsi="Times New Roman" w:cs="Times New Roman"/>
              </w:rPr>
              <w:t>с разными видами народного декоративно-прикладного искусства. Учить замечать художественные элементы, определяющие специфику «золотой хохломы». Учить рисовать на бумаге узоры из растительных элементов по мотивам хохломской росписи. Развивать технические ум</w:t>
            </w:r>
            <w:r>
              <w:rPr>
                <w:rFonts w:ascii="Times New Roman" w:hAnsi="Times New Roman" w:cs="Times New Roman"/>
              </w:rPr>
              <w:t>ения – умело пользоваться кистью. Воспитывать эстетическое отношение к бытовой культуре и предметам искусства.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«Сказочная птица»</w:t>
            </w:r>
          </w:p>
        </w:tc>
        <w:tc>
          <w:tcPr>
            <w:tcW w:w="10064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445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«Пингвины в Антарктиде»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рисовать пингвина. Продолжать учить отличать холодную </w:t>
            </w:r>
            <w:r>
              <w:rPr>
                <w:rFonts w:ascii="Times New Roman" w:eastAsia="Times New Roman" w:hAnsi="Times New Roman" w:cs="Times New Roman"/>
              </w:rPr>
              <w:t xml:space="preserve">гамму от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теплой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464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Нарядные лошадки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Украшение фигурки лошадки элементами декоративной росписи (кругами, пятнами, точками, прямыми линиями, штрихами). Совершенствовать технику рисования гуашевыми красками – рисовать кончиком кисти.</w:t>
            </w:r>
            <w:r>
              <w:rPr>
                <w:rFonts w:ascii="Times New Roman" w:hAnsi="Times New Roman" w:cs="Times New Roman"/>
              </w:rPr>
              <w:t xml:space="preserve"> Воспитывать интерес и эстетическое отношение к народному искусству.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«Веселый клоун»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рисовать фигуру человека в движении, показывая изменения внешнего вида.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Стр122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Рисование элементов орнамента народов </w:t>
            </w:r>
            <w:r>
              <w:rPr>
                <w:rFonts w:ascii="Times New Roman" w:hAnsi="Times New Roman" w:cs="Times New Roman"/>
              </w:rPr>
              <w:lastRenderedPageBreak/>
              <w:t xml:space="preserve">ханты и </w:t>
            </w:r>
            <w:r>
              <w:rPr>
                <w:rFonts w:ascii="Times New Roman" w:hAnsi="Times New Roman" w:cs="Times New Roman"/>
              </w:rPr>
              <w:t>манси.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Интернет-ресурс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11.12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Вызывать эмоциональный отклик на художественный образ зимнего пейзажа, ассоциации с собственным опытом восприятия зимней природы, развивать интерес к пейзажной живописи, способность сопереживать настроению </w:t>
            </w:r>
            <w:r>
              <w:rPr>
                <w:rFonts w:ascii="Times New Roman" w:eastAsia="Times New Roman" w:hAnsi="Times New Roman" w:cs="Times New Roman"/>
              </w:rPr>
              <w:t>художественного произведения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Бондаренко, 456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«Волшебные снежинки»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строит круговой узор из центра, симметрично располагая элементы на лучевых осях или путём симметричного наращивания элементов по концентрическим кругам. Симметрично </w:t>
            </w:r>
            <w:r>
              <w:rPr>
                <w:rFonts w:ascii="Times New Roman" w:hAnsi="Times New Roman" w:cs="Times New Roman"/>
              </w:rPr>
              <w:t>располагать узор в зависимости от формы листа бумаги или объёмного предмета. Вызывать у детей желание создать коллективную композицию из нарисованных снежинок, вырезанных звёздочек для украшения интерьера группы.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Бондаренко, 471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«Дед Мороз и Но</w:t>
            </w:r>
            <w:r>
              <w:rPr>
                <w:rFonts w:ascii="Times New Roman" w:hAnsi="Times New Roman" w:cs="Times New Roman"/>
              </w:rPr>
              <w:t>вый год»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Познакомить детей с образом деда Мороза и символом праздника Нового года новогодней елкой, развивать зрительное и слуховое восприятие, закреплять умения расписывать объемные елочные игрушки, декорировать их.</w:t>
            </w:r>
          </w:p>
          <w:p w:rsidR="00520D55" w:rsidRDefault="00520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Снеговики в шапочках и ша</w:t>
            </w:r>
            <w:r>
              <w:rPr>
                <w:rFonts w:ascii="Times New Roman" w:hAnsi="Times New Roman" w:cs="Times New Roman"/>
              </w:rPr>
              <w:t xml:space="preserve">рфиках 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рисовать снеговиков нарядных в шапочках и шарфиках.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Показать приемы декоративного оформления комплектов зимней одежды.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глазомер, чувство цвета, формы и пропорций.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Воспитывать уверенность, инициативность, интерес к </w:t>
            </w:r>
            <w:r>
              <w:rPr>
                <w:rFonts w:ascii="Times New Roman" w:hAnsi="Times New Roman" w:cs="Times New Roman"/>
              </w:rPr>
              <w:t>экспериментированию.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(стр.80)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</w:t>
            </w:r>
          </w:p>
        </w:tc>
        <w:tc>
          <w:tcPr>
            <w:tcW w:w="10064" w:type="dxa"/>
          </w:tcPr>
          <w:p w:rsidR="00520D55" w:rsidRDefault="00656533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Формирование интереса к портретной живописи,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4"/>
                <w:color w:val="000000"/>
                <w:sz w:val="22"/>
                <w:szCs w:val="22"/>
              </w:rPr>
              <w:t>как одному из жанров изобразительного искусства.</w:t>
            </w:r>
          </w:p>
          <w:p w:rsidR="00520D55" w:rsidRDefault="00520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Бондаренко, 472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Фантастические цветы. Рисование по замыслу.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 фантазийных цветов по</w:t>
            </w:r>
            <w:r>
              <w:rPr>
                <w:rFonts w:ascii="Times New Roman" w:hAnsi="Times New Roman" w:cs="Times New Roman"/>
              </w:rPr>
              <w:t xml:space="preserve"> мотивам экзотических растений; освоение приемов видоизменения и декорирования лепестков и венчиков.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«Белая береза под моим окном»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Вызвать интерес к созданию выразительного образа по мотивам стихотворения. Учить сочетать разные изобразительные</w:t>
            </w:r>
            <w:r>
              <w:rPr>
                <w:rFonts w:ascii="Times New Roman" w:eastAsia="Times New Roman" w:hAnsi="Times New Roman" w:cs="Times New Roman"/>
              </w:rPr>
              <w:t xml:space="preserve"> техники для передачи характерных особенностей заснеженной кроны (аппликация) и стройного ствола (рисование)</w:t>
            </w:r>
          </w:p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94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«Лунная зимняя ночь»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Вызвать интерес к изображению лунной ночи, развивать фантазию, творческие способности.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«Подарок для папы» (декоративное рисование)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дать детям представление о галстуке как о детали мужского туалета, вызывать интерес к изготовлению подарков и сувениров, учить декоративному оформлению галстука.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141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«Рисов</w:t>
            </w:r>
            <w:r>
              <w:rPr>
                <w:rFonts w:ascii="Times New Roman" w:eastAsia="Times New Roman" w:hAnsi="Times New Roman" w:cs="Times New Roman"/>
              </w:rPr>
              <w:t>ание портрета для папы»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Учить рисовать мужской портрет, стараясь передать особенности внешнего вида. Продолжать знакомство с видами и жанрами изобразительного искусства (портрет).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138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«Мы нарисуем мамочке красивые цветы» </w:t>
            </w:r>
            <w:r>
              <w:rPr>
                <w:rFonts w:ascii="Times New Roman" w:eastAsia="Times New Roman" w:hAnsi="Times New Roman" w:cs="Times New Roman"/>
              </w:rPr>
              <w:t>(декоративное рисование)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Вызвать желание поздравить мам с праздником и подарить коллективную работу, закреплять умение рисовать цветы, создавать коллективную работу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«Сегодня март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календаре — весна в права вступает!» (сюжетное рисование)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Учит</w:t>
            </w:r>
            <w:r>
              <w:rPr>
                <w:rFonts w:ascii="Times New Roman" w:eastAsia="Times New Roman" w:hAnsi="Times New Roman" w:cs="Times New Roman"/>
              </w:rPr>
              <w:t xml:space="preserve">ь составлять весеннюю композицию, используя акварельные краски развивать чувство ритма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композиции, воспитывать интерес к познанию природы и отображению представлений в изобразительной деятельности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Интернет ресурс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12.03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«Носит одуванчик желтый сарафанчик»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(нетрадиционное рисование</w:t>
            </w:r>
            <w:proofErr w:type="gramEnd"/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обогащать сюжет деталями, рисовать одуванчики, пользуясь приемом набрызгивания.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«Подводный мир»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самостоятельно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отражать свои представления об обитателях морского дна </w:t>
            </w:r>
            <w:r>
              <w:rPr>
                <w:rFonts w:ascii="Times New Roman" w:eastAsia="Times New Roman" w:hAnsi="Times New Roman" w:cs="Times New Roman"/>
              </w:rPr>
              <w:t>разными изобразительными средствами, учить создавать выразительный и интересный сюжет с помощью красок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Ай, да коты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Совершенствовать технику рисования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тычком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Бондаренко, 464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 и мой дом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Формировать умение самостоятельно рисовать </w:t>
            </w:r>
            <w:r>
              <w:rPr>
                <w:rStyle w:val="c1"/>
                <w:rFonts w:ascii="Times New Roman" w:hAnsi="Times New Roman" w:cs="Times New Roman"/>
                <w:color w:val="111111"/>
                <w:sz w:val="24"/>
                <w:szCs w:val="24"/>
              </w:rPr>
              <w:t>дом, опираясь на образец воспитателя.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Бондаренко, 450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 темном небе звезды светят, космонавт летит в ракете» (нетрадиционное рисование)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изображать звездное небо с помощью нетрадиционной техники. Учить продумывать композицию и содержание </w:t>
            </w:r>
            <w:r>
              <w:rPr>
                <w:rFonts w:ascii="Times New Roman" w:eastAsia="Times New Roman" w:hAnsi="Times New Roman" w:cs="Times New Roman"/>
              </w:rPr>
              <w:t>рисунка, инициировать поиск изобразительно-выразительных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я создания фантазийных сюжетов на тему космоса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«Солнышко нарядись» декоративное рисование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Вызвать у детей желание создать образ солнышка по мотивам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книжной графики (по </w:t>
            </w:r>
            <w:r>
              <w:rPr>
                <w:rFonts w:ascii="Times New Roman" w:eastAsia="Times New Roman" w:hAnsi="Times New Roman" w:cs="Times New Roman"/>
              </w:rPr>
              <w:t xml:space="preserve">иллюстрациям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потешкам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замыслу (любимый сказочный герой)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Закреплять навыки рисования красками, развивать эмоциональное отношение ко всему живому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«День Победы»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Расширять знания детей о Великой Отечественной войне, </w:t>
            </w:r>
            <w:r>
              <w:rPr>
                <w:rFonts w:ascii="Times New Roman" w:eastAsia="Times New Roman" w:hAnsi="Times New Roman" w:cs="Times New Roman"/>
              </w:rPr>
              <w:t>знакомить дошкольников с жизнью народа в этот период. Учить создавать сюжетный рисунок с помощью гуаши.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«Я рисую море»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Вызвать интерес к созданию образа моря различными нетрадиционными техниками.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Рисовани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экспериментирование </w:t>
            </w:r>
            <w:r>
              <w:rPr>
                <w:rFonts w:ascii="Times New Roman" w:hAnsi="Times New Roman" w:cs="Times New Roman"/>
                <w:color w:val="000000" w:themeColor="text1"/>
              </w:rPr>
              <w:t>«Зеленый май»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Экспериментальное (опытное освоение цвета); развитие творческого воображения, чувство цвета и композиции;  расширение весенней палитры.</w:t>
            </w:r>
          </w:p>
        </w:tc>
        <w:tc>
          <w:tcPr>
            <w:tcW w:w="1985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Лыкова стр.198</w:t>
            </w: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«Насекомые на полянке»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изображать насекомых разными способами, совершенст</w:t>
            </w:r>
            <w:r>
              <w:rPr>
                <w:rFonts w:ascii="Times New Roman" w:eastAsia="Times New Roman" w:hAnsi="Times New Roman" w:cs="Times New Roman"/>
              </w:rPr>
              <w:t>вовать технические навыки, формировать умение самостоятельно подбирать цветовую гамму красок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20D55">
        <w:tc>
          <w:tcPr>
            <w:tcW w:w="846" w:type="dxa"/>
          </w:tcPr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  <w:p w:rsidR="00520D55" w:rsidRDefault="006565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68" w:type="dxa"/>
          </w:tcPr>
          <w:p w:rsidR="00520D55" w:rsidRDefault="00656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 рисую - лето</w:t>
            </w:r>
          </w:p>
        </w:tc>
        <w:tc>
          <w:tcPr>
            <w:tcW w:w="10064" w:type="dxa"/>
          </w:tcPr>
          <w:p w:rsidR="00520D55" w:rsidRDefault="00656533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Расширить знания о сезонных признаках лета</w:t>
            </w:r>
          </w:p>
        </w:tc>
        <w:tc>
          <w:tcPr>
            <w:tcW w:w="1985" w:type="dxa"/>
          </w:tcPr>
          <w:p w:rsidR="00520D55" w:rsidRDefault="00520D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20D55" w:rsidRDefault="00520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D55" w:rsidRDefault="00656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обеспечение:</w:t>
      </w:r>
    </w:p>
    <w:p w:rsidR="00520D55" w:rsidRDefault="0065653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Бондаренко Т.М. Комплексные занятия в подготовительной </w:t>
      </w:r>
      <w:r>
        <w:rPr>
          <w:rFonts w:ascii="Times New Roman" w:hAnsi="Times New Roman" w:cs="Times New Roman"/>
          <w:sz w:val="24"/>
          <w:szCs w:val="24"/>
        </w:rPr>
        <w:t>группе детского сада: Практическое пособие для воспитателей и методистов ДОУ.- Воронеж: ТЦ «Учитель»</w:t>
      </w:r>
    </w:p>
    <w:p w:rsidR="00520D55" w:rsidRDefault="0065653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занятий по рисованию.</w:t>
      </w:r>
    </w:p>
    <w:p w:rsidR="00520D55" w:rsidRDefault="0065653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Лыкова И.А. Изобразительная деятельность в детском саду.</w:t>
      </w:r>
    </w:p>
    <w:p w:rsidR="00520D55" w:rsidRDefault="00520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D55" w:rsidRDefault="00656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bookmarkStart w:id="0" w:name="_MON_1759055106"/>
      <w:bookmarkEnd w:id="0"/>
      <w: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1" w:name="_GoBack"/>
      <w:bookmarkEnd w:id="1"/>
    </w:p>
    <w:sectPr w:rsidR="00520D55" w:rsidSect="00520D5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533" w:rsidRDefault="00656533">
      <w:pPr>
        <w:spacing w:line="240" w:lineRule="auto"/>
      </w:pPr>
      <w:r>
        <w:separator/>
      </w:r>
    </w:p>
  </w:endnote>
  <w:endnote w:type="continuationSeparator" w:id="0">
    <w:p w:rsidR="00656533" w:rsidRDefault="006565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533" w:rsidRDefault="00656533">
      <w:pPr>
        <w:spacing w:after="0"/>
      </w:pPr>
      <w:r>
        <w:separator/>
      </w:r>
    </w:p>
  </w:footnote>
  <w:footnote w:type="continuationSeparator" w:id="0">
    <w:p w:rsidR="00656533" w:rsidRDefault="0065653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E1228"/>
    <w:multiLevelType w:val="multilevel"/>
    <w:tmpl w:val="69AE1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758"/>
    <w:rsid w:val="000067EC"/>
    <w:rsid w:val="00010439"/>
    <w:rsid w:val="0004533E"/>
    <w:rsid w:val="00070F2A"/>
    <w:rsid w:val="00073602"/>
    <w:rsid w:val="00076AF8"/>
    <w:rsid w:val="000A3BCD"/>
    <w:rsid w:val="000D57D8"/>
    <w:rsid w:val="00112C32"/>
    <w:rsid w:val="001467B5"/>
    <w:rsid w:val="001F230D"/>
    <w:rsid w:val="00212758"/>
    <w:rsid w:val="00257C58"/>
    <w:rsid w:val="002D26BB"/>
    <w:rsid w:val="00316815"/>
    <w:rsid w:val="00342046"/>
    <w:rsid w:val="0034240C"/>
    <w:rsid w:val="003440DC"/>
    <w:rsid w:val="00362902"/>
    <w:rsid w:val="00376D4E"/>
    <w:rsid w:val="00377BF3"/>
    <w:rsid w:val="003805AE"/>
    <w:rsid w:val="00394259"/>
    <w:rsid w:val="003E63EF"/>
    <w:rsid w:val="003E7C18"/>
    <w:rsid w:val="003F0CA0"/>
    <w:rsid w:val="004363CF"/>
    <w:rsid w:val="00452069"/>
    <w:rsid w:val="004579BB"/>
    <w:rsid w:val="00463F7A"/>
    <w:rsid w:val="004A3755"/>
    <w:rsid w:val="004C0ECB"/>
    <w:rsid w:val="00520D55"/>
    <w:rsid w:val="00533BF9"/>
    <w:rsid w:val="00566967"/>
    <w:rsid w:val="005B105F"/>
    <w:rsid w:val="00605A43"/>
    <w:rsid w:val="00615821"/>
    <w:rsid w:val="00656533"/>
    <w:rsid w:val="00676EF5"/>
    <w:rsid w:val="00696477"/>
    <w:rsid w:val="006A2250"/>
    <w:rsid w:val="006D1B12"/>
    <w:rsid w:val="00700513"/>
    <w:rsid w:val="00742625"/>
    <w:rsid w:val="00747EBB"/>
    <w:rsid w:val="00791492"/>
    <w:rsid w:val="007B2C2E"/>
    <w:rsid w:val="007C1593"/>
    <w:rsid w:val="00821384"/>
    <w:rsid w:val="00870959"/>
    <w:rsid w:val="008F7A40"/>
    <w:rsid w:val="00903E50"/>
    <w:rsid w:val="009334AC"/>
    <w:rsid w:val="009F2326"/>
    <w:rsid w:val="00A00003"/>
    <w:rsid w:val="00A527A0"/>
    <w:rsid w:val="00A5300E"/>
    <w:rsid w:val="00A56DE5"/>
    <w:rsid w:val="00A7236C"/>
    <w:rsid w:val="00B241A7"/>
    <w:rsid w:val="00B443DA"/>
    <w:rsid w:val="00B465EC"/>
    <w:rsid w:val="00B47446"/>
    <w:rsid w:val="00B94444"/>
    <w:rsid w:val="00BA3BCD"/>
    <w:rsid w:val="00BA4043"/>
    <w:rsid w:val="00C53FD0"/>
    <w:rsid w:val="00CD09C7"/>
    <w:rsid w:val="00D23D3B"/>
    <w:rsid w:val="00D32560"/>
    <w:rsid w:val="00D823A2"/>
    <w:rsid w:val="00DA36B2"/>
    <w:rsid w:val="00DF3C96"/>
    <w:rsid w:val="00E33A7E"/>
    <w:rsid w:val="00EC3179"/>
    <w:rsid w:val="00F10A03"/>
    <w:rsid w:val="00F2487D"/>
    <w:rsid w:val="00F258EB"/>
    <w:rsid w:val="00F6080E"/>
    <w:rsid w:val="00F84A2D"/>
    <w:rsid w:val="00FB5FEE"/>
    <w:rsid w:val="00FC53F8"/>
    <w:rsid w:val="03967185"/>
    <w:rsid w:val="153B177B"/>
    <w:rsid w:val="30437688"/>
    <w:rsid w:val="50D8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55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20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20D55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520D5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qFormat/>
    <w:locked/>
    <w:rsid w:val="00520D55"/>
    <w:rPr>
      <w:rFonts w:ascii="Calibri" w:eastAsia="Calibri" w:hAnsi="Calibri" w:cs="Times New Roman"/>
    </w:rPr>
  </w:style>
  <w:style w:type="paragraph" w:customStyle="1" w:styleId="c7">
    <w:name w:val="c7"/>
    <w:basedOn w:val="a"/>
    <w:qFormat/>
    <w:rsid w:val="0052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qFormat/>
    <w:rsid w:val="00520D55"/>
  </w:style>
  <w:style w:type="character" w:customStyle="1" w:styleId="c1">
    <w:name w:val="c1"/>
    <w:basedOn w:val="a0"/>
    <w:qFormat/>
    <w:rsid w:val="00520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1378</Words>
  <Characters>7856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55</cp:revision>
  <dcterms:created xsi:type="dcterms:W3CDTF">2022-05-22T08:36:00Z</dcterms:created>
  <dcterms:modified xsi:type="dcterms:W3CDTF">2024-10-14T06:35:00Z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4B9DC518CFFE4F8B9A0D60409CC924B9_13</vt:lpwstr>
  </property>
</Properties>
</file>