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7B67" w:rsidRDefault="00117B67" w:rsidP="00117B67">
      <w:pPr>
        <w:autoSpaceDE w:val="0"/>
        <w:autoSpaceDN w:val="0"/>
        <w:spacing w:after="0" w:line="230" w:lineRule="auto"/>
        <w:ind w:left="792"/>
        <w:jc w:val="center"/>
        <w:rPr>
          <w:lang w:val="ru-RU"/>
        </w:rPr>
      </w:pPr>
      <w:bookmarkStart w:id="0" w:name="block-38425711"/>
      <w:r w:rsidRPr="00E07B6F">
        <w:rPr>
          <w:rFonts w:ascii="Times New Roman" w:eastAsia="Times New Roman" w:hAnsi="Times New Roman"/>
          <w:b/>
          <w:color w:val="000000"/>
          <w:sz w:val="24"/>
          <w:lang w:val="ru-RU"/>
        </w:rPr>
        <w:t>МИНИСТЕРСТВО ПРОСВЕЩЕНИЯ РОССИЙСКОЙ ФЕДЕРАЦИИ</w:t>
      </w:r>
    </w:p>
    <w:p w:rsidR="00117B67" w:rsidRPr="00BA30ED" w:rsidRDefault="00117B67" w:rsidP="00117B67">
      <w:pPr>
        <w:pStyle w:val="ae"/>
        <w:spacing w:before="0" w:beforeAutospacing="0" w:after="0" w:afterAutospacing="0"/>
        <w:ind w:firstLine="227"/>
        <w:jc w:val="center"/>
        <w:rPr>
          <w:rFonts w:ascii="LiberationSerif" w:hAnsi="LiberationSerif"/>
          <w:color w:val="000000"/>
          <w:sz w:val="28"/>
          <w:szCs w:val="28"/>
        </w:rPr>
      </w:pPr>
      <w:r w:rsidRPr="00BA30ED">
        <w:rPr>
          <w:rFonts w:ascii="LiberationSerif" w:hAnsi="LiberationSerif"/>
          <w:color w:val="000000"/>
          <w:sz w:val="28"/>
          <w:szCs w:val="28"/>
        </w:rPr>
        <w:t>Департамент образования и молодежной политики Ханты-Мансийского автономного округа-Югры</w:t>
      </w:r>
    </w:p>
    <w:p w:rsidR="00117B67" w:rsidRPr="00D83880" w:rsidRDefault="00117B67" w:rsidP="00117B67">
      <w:pPr>
        <w:tabs>
          <w:tab w:val="left" w:pos="378"/>
        </w:tabs>
        <w:autoSpaceDE w:val="0"/>
        <w:autoSpaceDN w:val="0"/>
        <w:spacing w:before="670" w:after="0" w:line="240" w:lineRule="auto"/>
        <w:ind w:right="289"/>
        <w:jc w:val="center"/>
        <w:rPr>
          <w:b/>
          <w:lang w:val="ru-RU"/>
        </w:rPr>
      </w:pPr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Муниципальное бюджетное общеобразовательное учреждение "</w:t>
      </w:r>
      <w:proofErr w:type="spellStart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>Нижненарыкарская</w:t>
      </w:r>
      <w:proofErr w:type="spellEnd"/>
      <w:r w:rsidRPr="00D83880">
        <w:rPr>
          <w:rFonts w:ascii="Times New Roman" w:eastAsia="Times New Roman" w:hAnsi="Times New Roman"/>
          <w:b/>
          <w:color w:val="000000"/>
          <w:sz w:val="24"/>
          <w:lang w:val="ru-RU"/>
        </w:rPr>
        <w:t xml:space="preserve"> средняя общеобразовательная школа»</w:t>
      </w:r>
    </w:p>
    <w:p w:rsidR="00117B67" w:rsidRPr="005663D7" w:rsidRDefault="00117B67" w:rsidP="00117B67">
      <w:pPr>
        <w:spacing w:after="0"/>
        <w:ind w:left="120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rPr>
          <w:lang w:val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961"/>
        <w:gridCol w:w="3197"/>
        <w:gridCol w:w="3197"/>
      </w:tblGrid>
      <w:tr w:rsidR="00117B67" w:rsidRPr="00D83880" w:rsidTr="00E7477C">
        <w:tc>
          <w:tcPr>
            <w:tcW w:w="3114" w:type="dxa"/>
          </w:tcPr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 xml:space="preserve">«Рассмотрено» </w:t>
            </w:r>
          </w:p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заседании ПТК</w:t>
            </w:r>
          </w:p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</w:t>
            </w:r>
          </w:p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</w:t>
            </w:r>
          </w:p>
          <w:p w:rsidR="00117B67" w:rsidRPr="002E6DF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117B67" w:rsidRPr="002E6DF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«Согласовано»</w:t>
            </w:r>
          </w:p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на педагогическом совете</w:t>
            </w:r>
          </w:p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____________________</w:t>
            </w:r>
          </w:p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Протокол № _________</w:t>
            </w:r>
          </w:p>
          <w:p w:rsidR="00117B67" w:rsidRPr="002E6DF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  <w:p w:rsidR="00117B67" w:rsidRPr="002E6DF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115" w:type="dxa"/>
          </w:tcPr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«Утверждено»</w:t>
            </w:r>
          </w:p>
          <w:p w:rsidR="00117B67" w:rsidRPr="00B877E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Директор школы</w:t>
            </w:r>
          </w:p>
          <w:p w:rsidR="00117B67" w:rsidRPr="002E6DF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</w:pPr>
            <w:r w:rsidRPr="00B877E6"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____________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Г.С Попова</w:t>
            </w:r>
          </w:p>
          <w:p w:rsidR="00117B67" w:rsidRPr="002E6DF6" w:rsidRDefault="00117B67" w:rsidP="00E7477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«____»____________202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ru-RU"/>
              </w:rPr>
              <w:t>4</w:t>
            </w:r>
            <w:proofErr w:type="spellStart"/>
            <w:r w:rsidRPr="002E6DF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год</w:t>
            </w:r>
            <w:proofErr w:type="spellEnd"/>
          </w:p>
        </w:tc>
      </w:tr>
    </w:tbl>
    <w:p w:rsidR="00117B67" w:rsidRPr="005663D7" w:rsidRDefault="00117B67" w:rsidP="00117B67">
      <w:pPr>
        <w:spacing w:after="0"/>
        <w:ind w:left="120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rPr>
          <w:lang w:val="ru-RU"/>
        </w:rPr>
      </w:pPr>
      <w:r w:rsidRPr="005663D7">
        <w:rPr>
          <w:rFonts w:ascii="Times New Roman" w:hAnsi="Times New Roman"/>
          <w:color w:val="000000"/>
          <w:sz w:val="28"/>
          <w:lang w:val="ru-RU"/>
        </w:rPr>
        <w:t>‌</w:t>
      </w:r>
    </w:p>
    <w:p w:rsidR="00117B67" w:rsidRPr="005663D7" w:rsidRDefault="00117B67" w:rsidP="00117B67">
      <w:pPr>
        <w:spacing w:after="0"/>
        <w:ind w:left="120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rPr>
          <w:lang w:val="ru-RU"/>
        </w:rPr>
      </w:pPr>
    </w:p>
    <w:p w:rsidR="00117B67" w:rsidRPr="005663D7" w:rsidRDefault="00117B67" w:rsidP="00117B67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РАБОЧАЯ ПРОГРАММА</w:t>
      </w:r>
    </w:p>
    <w:p w:rsidR="00117B67" w:rsidRDefault="00117B67" w:rsidP="00117B67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FF1AC6" w:rsidRPr="005663D7" w:rsidRDefault="00FF1AC6" w:rsidP="00117B67">
      <w:pPr>
        <w:spacing w:after="0"/>
        <w:ind w:left="120"/>
        <w:jc w:val="center"/>
        <w:rPr>
          <w:lang w:val="ru-RU"/>
        </w:rPr>
      </w:pPr>
    </w:p>
    <w:p w:rsidR="00117B67" w:rsidRPr="005663D7" w:rsidRDefault="00117B67" w:rsidP="00117B67">
      <w:pPr>
        <w:spacing w:after="0" w:line="408" w:lineRule="auto"/>
        <w:ind w:left="120"/>
        <w:jc w:val="center"/>
        <w:rPr>
          <w:lang w:val="ru-RU"/>
        </w:rPr>
      </w:pPr>
      <w:r w:rsidRPr="005663D7">
        <w:rPr>
          <w:rFonts w:ascii="Times New Roman" w:hAnsi="Times New Roman"/>
          <w:b/>
          <w:color w:val="000000"/>
          <w:sz w:val="28"/>
          <w:lang w:val="ru-RU"/>
        </w:rPr>
        <w:t>учебно</w:t>
      </w:r>
      <w:r>
        <w:rPr>
          <w:rFonts w:ascii="Times New Roman" w:hAnsi="Times New Roman"/>
          <w:b/>
          <w:color w:val="000000"/>
          <w:sz w:val="28"/>
          <w:lang w:val="ru-RU"/>
        </w:rPr>
        <w:t>го предмета «Физической культуре</w:t>
      </w:r>
      <w:r w:rsidRPr="005663D7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117B67" w:rsidRPr="002E6DF6" w:rsidRDefault="00117B67" w:rsidP="00117B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для обучающихся </w:t>
      </w:r>
      <w:r>
        <w:rPr>
          <w:rFonts w:ascii="Times New Roman" w:hAnsi="Times New Roman"/>
          <w:b/>
          <w:color w:val="000000"/>
          <w:sz w:val="28"/>
          <w:lang w:val="ru-RU"/>
        </w:rPr>
        <w:t>1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класса </w:t>
      </w:r>
    </w:p>
    <w:p w:rsidR="00117B67" w:rsidRPr="002E6DF6" w:rsidRDefault="00117B67" w:rsidP="00117B67">
      <w:pPr>
        <w:spacing w:after="0" w:line="408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b/>
          <w:color w:val="000000"/>
          <w:sz w:val="28"/>
          <w:lang w:val="ru-RU"/>
        </w:rPr>
        <w:t>на 2024-2025</w:t>
      </w:r>
      <w:r w:rsidRPr="002E6DF6">
        <w:rPr>
          <w:rFonts w:ascii="Times New Roman" w:hAnsi="Times New Roman"/>
          <w:b/>
          <w:color w:val="000000"/>
          <w:sz w:val="28"/>
          <w:lang w:val="ru-RU"/>
        </w:rPr>
        <w:t xml:space="preserve"> учебный год</w:t>
      </w:r>
    </w:p>
    <w:p w:rsidR="00117B67" w:rsidRDefault="00117B67" w:rsidP="00117B67">
      <w:pPr>
        <w:spacing w:after="0" w:line="408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117B67" w:rsidRPr="00B877E6" w:rsidRDefault="00117B67" w:rsidP="00117B6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Составитель: </w:t>
      </w:r>
      <w:r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Головина Галина Васильевна</w:t>
      </w: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 xml:space="preserve">, учитель начальных классов, </w:t>
      </w:r>
    </w:p>
    <w:p w:rsidR="00117B67" w:rsidRPr="00B877E6" w:rsidRDefault="00117B67" w:rsidP="00117B6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val="ru-RU" w:eastAsia="ru-RU"/>
        </w:rPr>
      </w:pPr>
      <w:r w:rsidRPr="00B877E6">
        <w:rPr>
          <w:rFonts w:ascii="Times New Roman" w:eastAsia="Times New Roman" w:hAnsi="Times New Roman"/>
          <w:b/>
          <w:sz w:val="24"/>
          <w:szCs w:val="24"/>
          <w:lang w:val="ru-RU" w:eastAsia="ru-RU"/>
        </w:rPr>
        <w:t>1 квалификационная категория</w:t>
      </w:r>
    </w:p>
    <w:p w:rsidR="00117B67" w:rsidRPr="005663D7" w:rsidRDefault="00117B67" w:rsidP="00117B67">
      <w:pPr>
        <w:spacing w:after="0" w:line="408" w:lineRule="auto"/>
        <w:ind w:left="120"/>
        <w:jc w:val="center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jc w:val="center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jc w:val="center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jc w:val="center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jc w:val="center"/>
        <w:rPr>
          <w:lang w:val="ru-RU"/>
        </w:rPr>
      </w:pPr>
    </w:p>
    <w:p w:rsidR="00117B67" w:rsidRPr="005663D7" w:rsidRDefault="00117B67" w:rsidP="00117B67">
      <w:pPr>
        <w:spacing w:after="0"/>
        <w:ind w:left="120"/>
        <w:jc w:val="center"/>
        <w:rPr>
          <w:lang w:val="ru-RU"/>
        </w:rPr>
      </w:pPr>
    </w:p>
    <w:p w:rsidR="00117B67" w:rsidRPr="004E3E42" w:rsidRDefault="00117B67" w:rsidP="00117B67">
      <w:pPr>
        <w:spacing w:after="0"/>
        <w:rPr>
          <w:lang w:val="ru-RU"/>
        </w:rPr>
      </w:pPr>
    </w:p>
    <w:p w:rsidR="00117B67" w:rsidRPr="004E3E42" w:rsidRDefault="00117B67" w:rsidP="00117B67">
      <w:pPr>
        <w:spacing w:after="0"/>
        <w:ind w:left="120"/>
        <w:jc w:val="center"/>
        <w:rPr>
          <w:lang w:val="ru-RU"/>
        </w:rPr>
      </w:pPr>
    </w:p>
    <w:p w:rsidR="00117B67" w:rsidRDefault="00117B67" w:rsidP="00117B67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217F7B">
        <w:rPr>
          <w:rFonts w:ascii="Times New Roman" w:hAnsi="Times New Roman"/>
          <w:color w:val="000000"/>
          <w:sz w:val="28"/>
          <w:lang w:val="ru-RU"/>
        </w:rPr>
        <w:t>​</w:t>
      </w:r>
      <w:bookmarkStart w:id="1" w:name="8f40cabc-1e83-4907-ad8f-f4ef8375b8cd"/>
      <w:r>
        <w:rPr>
          <w:rFonts w:ascii="Times New Roman" w:hAnsi="Times New Roman"/>
          <w:color w:val="000000"/>
          <w:sz w:val="28"/>
          <w:lang w:val="ru-RU"/>
        </w:rPr>
        <w:t xml:space="preserve">Д. </w:t>
      </w:r>
      <w:r>
        <w:rPr>
          <w:rFonts w:ascii="Times New Roman" w:hAnsi="Times New Roman"/>
          <w:b/>
          <w:color w:val="000000"/>
          <w:sz w:val="28"/>
          <w:lang w:val="ru-RU"/>
        </w:rPr>
        <w:t xml:space="preserve">Нижние </w:t>
      </w:r>
      <w:proofErr w:type="spellStart"/>
      <w:r w:rsidRPr="00217F7B">
        <w:rPr>
          <w:rFonts w:ascii="Times New Roman" w:hAnsi="Times New Roman"/>
          <w:b/>
          <w:color w:val="000000"/>
          <w:sz w:val="28"/>
          <w:lang w:val="ru-RU"/>
        </w:rPr>
        <w:t>Нарыкары</w:t>
      </w:r>
      <w:bookmarkEnd w:id="1"/>
      <w:proofErr w:type="spellEnd"/>
      <w:r w:rsidRPr="00217F7B">
        <w:rPr>
          <w:rFonts w:ascii="Times New Roman" w:hAnsi="Times New Roman"/>
          <w:b/>
          <w:color w:val="000000"/>
          <w:sz w:val="28"/>
          <w:lang w:val="ru-RU"/>
        </w:rPr>
        <w:t xml:space="preserve">‌ </w:t>
      </w:r>
      <w:bookmarkStart w:id="2" w:name="30574bb6-69b4-4b7b-a313-5bac59a2fd6c"/>
      <w:r w:rsidRPr="00217F7B">
        <w:rPr>
          <w:rFonts w:ascii="Times New Roman" w:hAnsi="Times New Roman"/>
          <w:b/>
          <w:color w:val="000000"/>
          <w:sz w:val="28"/>
          <w:lang w:val="ru-RU"/>
        </w:rPr>
        <w:t>202</w:t>
      </w:r>
      <w:bookmarkEnd w:id="2"/>
      <w:r>
        <w:rPr>
          <w:rFonts w:ascii="Times New Roman" w:hAnsi="Times New Roman"/>
          <w:b/>
          <w:color w:val="000000"/>
          <w:sz w:val="28"/>
          <w:lang w:val="ru-RU"/>
        </w:rPr>
        <w:t>4</w:t>
      </w:r>
      <w:r>
        <w:rPr>
          <w:lang w:val="ru-RU"/>
        </w:rPr>
        <w:t>г</w:t>
      </w:r>
    </w:p>
    <w:p w:rsidR="00117B67" w:rsidRDefault="00117B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7B67" w:rsidRDefault="00117B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7B67" w:rsidRDefault="00117B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117B67" w:rsidRDefault="00117B67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При создании программы по физической культуре учитывались потребности современного российского общества в воспитании здорового поколения, государственная политика с национальными целями увеличения продолжительности жизни граждан России и научная теория физической культуры, представляющая закономерности двигательной деятельности человека. Здоровье закладывается в детстве, и качественное образование в части физического воспитания, физической культуры детей дошкольного и начального возраста определяет образ жизни на многие годы.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Основными составляющими в классификации физических упражнений по признаку исторически сложившихся систем физического воспитания являются гимнастика, игры, туризм, спорт.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По данной классификации физические упражнения делятся на четыре группы: 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движений, игровые упражнения, состоящие из естественных видов действий (бега,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действия, туристические физические упражнения, включающие ходьбу, бег, прыжки, преодоление препятствий, ходьбу на лыжах, езду на велосипеде, греблю в естественных природных условиях, эффективность которых оценивается комплексным воздействием на организм и результативностью преодоления расстояния и препятствий на местности, 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Основные предметные результаты по учебному предмету «Физическая культура» в соответствии с ФГОС НОО должны обеспечивать умение использовать основные гимнастические упражнения для формирования и укрепления здоровья, физического развития, физического совершенствования, повышения физической и умственной работоспособности.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отведено особое место упражнениям основной гимнастики и играм с использованием гимнастических упражнений. Овладение жизненно важными навыками гимнастики позволяет решить задачу овладения жизненно важными навыками плавания. Программа по физической культуре включает упражнения для развития гибкости и координации, эффективность развития которых приходится на возрастной период начального общего образования. Целенаправленные физические упражнения позволяют избирательно и значительно их развить.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общих представлений о физической культуре и спорте, физической активности, физических качествах, жизненно важных прикладных умениях и навыках, основных физических упражнениях (гимнастических, игровых, туристических и спортивных).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Освоение программы по физической культуре обеспечивает выполнение обучающимися нормативов Всероссийского физкультурно-спортивного комплекса «Готов к труду и обороне» (далее – ГТО) и другие предметные результаты ФГОС НОО, а также позволяет решить воспитательные задачи, изложенные в федеральной рабочей программе воспитания.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Согласно своему назначению программа по физической культуре является ориентиром для составления рабочих программ образовательных организаций: она даёт представление о целях, общей стратегии обучения, воспитания и развития обучающихся по физической культуре, устанавливает обязательное предметное содержание, предусматривает распределение его по классам и структурирование по разделам и темам курса, определяет количественные и качественные характеристики содержания, даёт распределение тематических разделов и рекомендуемую последовательность их изучения с учётом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межпредметных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и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внутрипредметных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связей, логики учебного процесса, возрастных особенностей обучающихся, определяет возможности предмета для реализации требований к результатам освоения основной образовательной программы начального общего образования, а также требований к результатам обучения физической культуре.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В программе по физической культуре нашли своё отражение условия Концепции преподавания учебного предмета «Физическая культура» в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образовательных организациях Российской Федерации, реализующих основные общеобразовательные программы.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Предметом обучения физической культуре на уровне начального общего образования является двигательная деятельность человека с общеразвивающей направленностью с использованием основных направлений физической культуры в классификации физических упражнений по признаку исторически сложившихся систем: гимнастика, игры, туризм, спорт – и упражнений по преимущественной целевой направленности их использования с учётом сенситивных периодов развития обучающихся начального общего образования. В процессе овладения этой деятельностью формируется костно-мышечная система, укрепляется здоровье, совершенствуются физические качества, осваиваются необходимые двигательные действия, активно развиваются мышление, творчество и самостоятельность.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Физическая культура обладает широкими возможностями в использовании форм, средств и методов обучения. Существенным компонентом содержания программы по физической культуре является физическое воспитание граждан Российской Федерации.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основана на системе научных знаний о человеке, сущности физической культуры, общих закономерностях её функционирования и использования с целью всестороннего развития людей и направлена на формирование основ знаний в области физической культуры, культуры движений, воспитание устойчивых навыков выполнения основных двигательных действий, укрепление здоровья.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программе по физической культуре учтены приоритеты в обучении на уровне начального образования, изложенные в Концепции модернизации преподавания учебного предмета «Физическая культура» в образовательных организациях Российской Федерации, которые нашли отражение в содержании программы по физической культуре в части получения знаний и умений выполнения базовых упражнений гимнастики для правильного формирования опорно-двигательного аппарата, развития гибкости, координации, моторики, получения эмоционального удовлетворения от выполнения физических упражнений в игровой деятельности.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Программа по физической культуре обеспечивает создание условий для высокого качества преподавания физической культуры на уровне начального общего образования, выполнение требований, определённых статьей 41 Федерального закона «Об образовании в Российской Федерации» от 29 декабря 2012 г. № 273-ФЗ, включая определение оптимальной учебной нагрузки, режима учебных занятий, создание условий для профилактики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заболеваний и оздоровления обучающихся, способствует решению задач, определённых в стратегии развития физической культуры и спорта в Российской Федерации на период до 2030 г. и межотраслевой программы развития школьного спорта до 2024 г., направлена на достижение национальных целей развития Российской Федерации: сохранение населения, здоровья и благополучия людей, создание возможностей для самореализации и развития талантов.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Программа по физической культуре разработана в соответствии с требованиями ФГОС НОО.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лежат представления об уникальности личности каждого обучающегося, индивидуальных возможностях каждого обучающегося и ученического сообщества в целом, профессиональных качествах учителей и управленческих команд системы образования, создающих условия для максимально полного обеспечения образовательных возможностей обучающихся в рамках единого образовательного пространства Российской Федерации.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Ценностные ориентиры содержания программы по физической культуре направлены на воспитание творческих, компетентных и успешных граждан России, способных к активной самореализации в личной, общественной и профессиональной деятельности. Обучение по программе по физической культуре позволяет формировать у обучающихся установку на формирование, сохранение и укрепление здоровья, освоить умения, навыки ведения здорового и безопасного образа жизни, выполнить нормы ГТО.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направлено на эффективное развитие физических качеств и способностей обучающихся, на воспитание личностных качеств, включающих в себя готовность и способность к саморазвитию, самооценке, рефлексии, анализу, формирует творческое нестандартное мышление, инициативность, целеустремлённость, воспитывает этические чувства доброжелательности и эмоционально-нравственной отзывчивости, понимания и сопереживания чувствам других людей, учит взаимодействовать с окружающими людьми и работать в команде, проявлять лидерские качества.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Содержание программы по физической культуре строится на принципах личностно-ориентированной, личностно-развивающей педагогики, которая определяет повышение внимания к культуре физического развития, ориентации физкультурно-спортивной деятельности на решение задач развития культуры движения, физическое воспитание.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Важное значение в освоении программы по физической культуре уделено играм и игровым заданиям как простейшей форме физкультурно-спортивной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деятельности. В программе по физической культуре используются сюжетные и импровизационно-творческие подвижные игры, рефлексивно-метафорические игры, игры на основе интеграции интеллектуального и двигательного компонентов. Игры повышают интерес к занятиям физической культурой, а также содействуют духовно-нравственному воспитанию обучающихся. Для ознакомления с видами спорта в программе по физической культуре используются спортивные эстафеты, спортивные упражнения и спортивные игровые задания. Для ознакомления с туристическими спортивными упражнениями в программе по физической культуре используются туристические спортивные игры. Содержание программы по физической культуре обеспечивает достаточный объём практико-ориентированных знаний и умений.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соответствии с ФГОС НОО содержание программы по физической культуре состоит из следующих компонентов: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знания о физической культуре (информационный компонент деятельности);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 (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операциональный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компонент деятельности);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физическое совершенствование (мотивационно-процессуальный компонент деятельности), которое подразделяется на физкультурно-оздоровительную и спортивно-оздоровительную деятельность.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Концепция программы по физической культуре основана на следующих принципах: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Принцип систематичности и последовательности предполагает регулярность занятий и систему чередования нагрузок с отдыхом, а также определённую последовательность занятий и взаимосвязь между различными сторонами их содержания. Учебный материал программы по физической культуре должен быть разделён на логически завершённые части, теоретическая база знаний подкрепляется практическими навыками. Особое внимание в программе по физической культуре уделяется повторяемости. Повторяются не только отдельные физические упражнения, но и последовательность их в занятиях. Также повторяется в определённых чертах и последовательность самих занятий на протяжении недельных, месячных и других циклов. Принцип систематичности и последовательности повышает эффективность динамики развития </w:t>
      </w:r>
      <w:proofErr w:type="gramStart"/>
      <w:r w:rsidRPr="00117B67">
        <w:rPr>
          <w:rFonts w:ascii="Times New Roman" w:hAnsi="Times New Roman"/>
          <w:color w:val="000000"/>
          <w:sz w:val="28"/>
          <w:lang w:val="ru-RU"/>
        </w:rPr>
        <w:t>основных физических качеств</w:t>
      </w:r>
      <w:proofErr w:type="gram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обучающихся с учётом их сенситивного периода развития: гибкости, координации, быстроты.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Принципы непрерывности и цикличности выражают основные закономерности построения занятий в физическом воспитании. Они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обеспечивает преемственность между занятиями, частоту и суммарную протяжённость их во времени. Кроме того, принцип непрерывности тесно связан с принципом системного чередования нагрузок и отдыха. Принцип цикличности заключается в повторяющейся последовательности занятий, что обеспечивает повышение тренированности, улучшает физическую подготовленность обучающегося.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Принцип возрастного соответствия направлений физического воспитания заключается в том, что программа по физической культуре учитывает возрастные и индивидуальные особенности обучающихся, что способствует гармоничному формированию двигательных умений и навыков.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Принцип наглядности </w:t>
      </w:r>
      <w:proofErr w:type="gramStart"/>
      <w:r w:rsidRPr="00117B67">
        <w:rPr>
          <w:rFonts w:ascii="Times New Roman" w:hAnsi="Times New Roman"/>
          <w:color w:val="000000"/>
          <w:sz w:val="28"/>
          <w:lang w:val="ru-RU"/>
        </w:rPr>
        <w:t>предполагает</w:t>
      </w:r>
      <w:proofErr w:type="gram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как широкое использование зрительных ощущений, восприятия образов, так и постоянную опору на свидетельства всех других органов чувств, благодаря которым достигается непосредственный эффект от содержания программы по физической культуре. В процессе физического воспитания наглядность играет особенно важную роль, поскольку деятельность обучающихся носит в основном практический характер и имеет одной из своих специальных задач всестороннее развитие органов чувств.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Принцип доступности и индивидуализации означает требование оптимального соответствия задач, средств и методов физического воспитания возможностям обучающихся. При реализации принципа доступности учитывается готовность обучающихся к освоению материала, выполнению той или иной физической нагрузки и определяется мера доступности задания. Готовность к выполнению заданий зависит от уровня физического и интеллектуального развития, а также от их субъективной установки, выражающейся в преднамеренном, целеустремлённом и волевом поведении обучающихся.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Принцип осознанности и активности предполагает осмысленное отношение обучающихся к выполнению физических упражнений, осознание и последовательность техники выполнения упражнений (комплексов упражнений), техники дыхания,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дозированности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объёма и интенсивности выполнения упражнений в соответствии с возможностями. Осознавая оздоровительное воздействие физических упражнений на организм, обучающиеся учатся самостоятельно и творчески решать двигательные задачи.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Принцип динамичности выражает общую тенденцию требований, предъявляемых к обучающимся в соответствии с программой по физической культуре, которая заключается в постановке и выполнении всё более трудных новых заданий, в постепенном нарастании объёма и интенсивности и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связанных с ними нагрузок. Программой по физической культуре предусмотрено регулярное обновление заданий с общей тенденцией к росту физических нагрузок.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Принцип вариативности предполагает многообразие и гибкость используемых в программе по физической культуре форм, средств и методов обучения в зависимости от физического развития, индивидуальных особенностей и функциональных возможностей обучающихся, которые описаны в программе по физической культуре. Соблюдение этих принципов позволит обучающимся достичь наиболее эффективных результатов.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Освоение программы по физической культуре предполагает соблюдение главных педагогических правил: от известного к неизвестному, от лёгкого к трудному, от простого к сложному. Планирование учебного материала рекомендуется в соответствии с постепенным освоением теоретических знаний, практических умений и навыков в учебной и самостоятельной физкультурной, оздоровительной деятельности.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основе программы по физической культуре лежит системно-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деятельностный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подход, целью которого является формирование у обучающихся полного представления о возможностях физической культуры. В содержании программы по физической культуре учитывается взаимосвязь изучаемых явлений и процессов, что позволит успешно достигнуть планируемых результатов – предметных,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и личностных.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Цели изучения учебного предмета «Физическая культура» – формирование разносторонне физически развитой личности, способной активно использовать ценности физической культуры для укрепления и длительного сохранения собственного здоровья, оптимизации трудовой деятельности и организации активного отдыха.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Цели и задачи программы по физической культуре обеспечивают результаты освоения основной образовательной программы начального общего образования по учебному предмету «Физическая культура» в соответствии с ФГОС НОО.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К направлению первостепенной значимости при реализации образовательных функций физической культуры традиционно относят формирование знаний основ физической культуры как науки области знаний о человеке, прикладных умениях и навыках, основанных на физических упражнениях для формирования и укрепления здоровья, физического развития и физического совершенствования, повышения физической и умственной работоспособности, и как одного из основных компонентов общей культуры человека.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Используемые в образовательной деятельности технологии программы по физической культуре позволяют решать преемственно комплекс основных задач физической культуры на всех уровнях общего образования.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содержании программы по физической культуре учтены основные направления развития познавательной активности человека, включая знания о природе (медико-биологические основы деятельности), знания о человеке (психолого-педагогические основы деятельности), знания об обществе (историко-социологические основы деятельности).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Задача физической культуры состоит в формировании системы физкультурных знаний, жизненно важных прикладных умений и навыков, основанных на физических упражнениях для укрепления здоровья (физического, социального и психологического), освоении упражнений основной гимнастики, плавания как жизненно важных навыков человека, овладение умениями организовывать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здоровьесберегающую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жизнедеятельность (например, распорядок дня, утренняя гимнастика, гимнастические минутки, подвижные и общеразвивающие игры), умении применять правила безопасности при выполнении физических упражнений и различных форм двигательной деятельности и, как результат, – физическое воспитание, формирование здоровья и здорового образа жизни.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Наряду с этим программа по физической культуре обеспечивает: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единство образовательного пространства на территории Российской Федерации с целью реализации равных возможностей получения качественного начального общего образования;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преемственность основных образовательных программ по физической культуре дошкольного, начального общего и основного общего образования;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возможности формирования индивидуального подхода и различного уровня сложности с учётом образовательных потребностей и способностей обучающихся (включая одарённых детей, детей с ограниченными возможностями здоровья);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государственные гарантии качества начального общего образования, личностного развития обучающихся;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овладение современными технологическими средствами в ходе обучения и в повседневной жизни, освоение цифровых образовательных сред для проверки и приобретения знаний, расширения возможностей личного образовательного маршрута;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формирование у обучающихся знаний о месте физической культуры и спорта в национальной стратегии развития России, их исторической роли, вкладе спортсменов России в мировое спортивное наследие;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освоение обучающимися технологий командной работы на основе личного вклада каждого в решение общих задач, осознания личной ответственности, объективной оценки своих и командных возможностей.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Приоритет индивидуального подхода в обучении позволяет обучающимся осваивать программу по физической культуре в соответствии с возможностями каждого.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Универсальными компетенциями обучающихся на этапе начального образования по программе по физической культуре являются: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умение организовывать собственную деятельность, выбирать и использовать средства физической культуры для достижения цели динамики личного физического развития и физического совершенствования;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умение активно включаться в коллективную деятельность, взаимодействовать со сверстниками в достижении общих целей, проявлять лидерские качества в соревновательной деятельности, работоспособность в учебно-тренировочном процессе, взаимопомощь при изучении и выполнении физических упражнений;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умение доносить информацию в доступной, яркой, эмоциональной форме в процессе общения и взаимодействия со сверстниками и взрослыми людьми, в том числе при передаче информации на заданную тему, </w:t>
      </w:r>
      <w:proofErr w:type="gramStart"/>
      <w:r w:rsidRPr="00117B67">
        <w:rPr>
          <w:rFonts w:ascii="Times New Roman" w:hAnsi="Times New Roman"/>
          <w:color w:val="000000"/>
          <w:sz w:val="28"/>
          <w:lang w:val="ru-RU"/>
        </w:rPr>
        <w:t>по общим сведениям</w:t>
      </w:r>
      <w:proofErr w:type="gram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теории физической культуры, методикам выполнения физических упражнений, правилам проведения общеразвивающих подвижных игр и игровых заданий;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умение работать над ошибками, в том числе при выполнении физических упражнений, слышать замечания и рекомендации педагога, концентрироваться при практическом выполнении заданий, ставить перед собой задачи гармоничного физического развития.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bookmarkStart w:id="3" w:name="959a477e-e2a1-4e95-b218-73eb5b321bb0"/>
      <w:r w:rsidRPr="00117B67">
        <w:rPr>
          <w:rFonts w:ascii="Times New Roman" w:hAnsi="Times New Roman"/>
          <w:color w:val="000000"/>
          <w:sz w:val="28"/>
          <w:lang w:val="ru-RU"/>
        </w:rPr>
        <w:t>Общее число часов, рекомендованных для изучения физической культуры – 405 часов: в 1 классе – 99 часов (3 часа в неделю), во 2 классе – 102 часа (3 часа в неделю), в 3 классе – 102 часа (3 часа в неделю), в 4 классе – 102 часа (3 часа в неделю).</w:t>
      </w:r>
      <w:bookmarkEnd w:id="3"/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При планировании учебного материала по программе по физической культуре рекомендуется реализовывать на уроках физической культуры учебный план: для всех классов начального общего образования в объёме не менее 70% учебных часов должно быть отведено на выполнение физических упражнений.</w:t>
      </w:r>
    </w:p>
    <w:p w:rsidR="005D3666" w:rsidRPr="00117B67" w:rsidRDefault="005D3666">
      <w:pPr>
        <w:rPr>
          <w:lang w:val="ru-RU"/>
        </w:rPr>
        <w:sectPr w:rsidR="005D3666" w:rsidRPr="00117B67">
          <w:pgSz w:w="11906" w:h="16383"/>
          <w:pgMar w:top="1134" w:right="850" w:bottom="1134" w:left="1701" w:header="720" w:footer="720" w:gutter="0"/>
          <w:cols w:space="720"/>
        </w:sect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bookmarkStart w:id="4" w:name="block-38425714"/>
      <w:bookmarkEnd w:id="0"/>
      <w:r w:rsidRPr="00117B67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1 КЛАСС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Физическая культура. Культура движения. Гимнастика. Регулярные занятия физической культурой в рамках учебной и внеурочной деятельности. Основные разделы урока.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Исходные положения в физических упражнениях: стойки, упоры, седы, положения лёжа, сидя, у опоры.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Правила поведения на уроках физической культуры. Общие принципы выполнения гимнастических упражнений. Гимнастический шаг. Гимнастический (мягкий) бег. Основные хореографические позиции.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Место для занятий физическими упражнениями. Спортивное оборудование и инвентарь. Одежда для занятий физическими упражнениями. Техника безопасности при выполнении физических упражнений, проведении игр и спортивных эстафет.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Распорядок дня. Личная гигиена. Основные правила личной гигиены.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Самоконтроль. Строевые команды, построение, расчёт.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Физические упражнения.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Упражнения по видам разминки.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Общая разминка. Упражнения общей разминки. Влияние выполнения упражнений общей разминки на подготовку мышц тела к выполнению физических упражнений. Освоение техники выполнения упражнений общей разминки с контролем дыхания: приставные шаги вперёд на полной стопе (гимнастический шаг), шаги с продвижением вперёд на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и пятках («казачок»), шаги с продвижением вперёд на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полупальцах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с выпрямленными коленями и в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полуприседе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(«жираф»), шаги с продвижением вперёд, сочетаемые с отведением рук назад на горизонтальном уровне («конькобежец»). Освоение танцевальных позиций у опоры.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Партерная разминка. Освоение техники выполнения упражнений для формирования и развития опорно-двигательного аппарата: упражнения для формирования стопы, укрепления мышц стопы, развития гибкости и подвижности суставов («лягушонок»), упражнения для растяжки задней поверхности мышц бедра и формирования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выворотности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стоп («крестик»), упражнения для укрепления мышц ног, увеличения подвижности тазобедренных, коленных и голеностопных суставов («велосипед»).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Упражнения для укрепления мышц тела и развития гибкости позвоночника, упражнения для разогревания методом скручивания мышц спины («верёвочка»), упражнения для укрепления мышц спины и увеличения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их эластичности («рыбка»), упражнения для развития гибкости позвоночника и плечевого пояса («мост») из положения лёжа.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Подводящие упражнения.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Группировка, кувырок в сторону, освоение подводящих упражнений к выполнению продольных и поперечных шпагатов («ящерка»).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Упражнения для развития моторики и координации с гимнастическим предметом.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Удержание скакалки. Вращение кистью руки скакалки, сложенной вчетверо, – перед собой, сложенной вдвое – поочерёдно в лицевой, боковой плоскостях. Подскоки через скакалку вперёд, назад. Прыжки через скакалку вперёд, назад. Игровые задания со скакалкой.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Удержание гимнастического мяча. Баланс мяча на ладони, передача мяча из руки в руку. Одиночный отбив мяча от пола. Переброска мяча с ладони на тыльную сторону руки и обратно. Перекат мяча по полу, по рукам. Бросок и ловля мяча. Игровые задания с мячом.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Упражнения для развития координации и развития жизненно важных навыков и умений.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Равновесие – колено вперёд попеременно каждой ногой. Равновесие («арабеск») попеременно каждой ногой. Повороты в обе стороны на сорок пять и девяносто градусов. Прыжки толчком с двух ног вперёд, назад, с поворотом на сорок пять и девяносто градусов в обе стороны.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Освоение танцевальных шагов: «буратино», «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ковырялочка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>», «верёвочка».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Бег, сочетаемый с круговыми движениями руками.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Игры и игровые задания, спортивные эстафеты.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Музыкально-сценические игры. Игровые задания. Спортивные эстафеты с мячом, со скакалкой. Спортивные игры с элементами единоборства.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Организующие команды и приёмы.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Освоение универсальных умений при выполнении организующих команд.</w:t>
      </w:r>
      <w:bookmarkStart w:id="5" w:name="_Toc101876902"/>
      <w:bookmarkEnd w:id="5"/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5D3666">
      <w:pPr>
        <w:rPr>
          <w:lang w:val="ru-RU"/>
        </w:rPr>
        <w:sectPr w:rsidR="005D3666" w:rsidRPr="00117B67">
          <w:pgSz w:w="11906" w:h="16383"/>
          <w:pgMar w:top="1134" w:right="850" w:bottom="1134" w:left="1701" w:header="720" w:footer="720" w:gutter="0"/>
          <w:cols w:space="720"/>
        </w:sectPr>
      </w:pPr>
      <w:bookmarkStart w:id="6" w:name="block-38425712"/>
      <w:bookmarkEnd w:id="4"/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bookmarkStart w:id="7" w:name="block-38425715"/>
      <w:bookmarkEnd w:id="6"/>
      <w:r w:rsidRPr="00117B67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ФИЗИЧЕСКОЙ КУЛЬТУРЕ НА УРОВНЕ НАЧАЛЬНОГО ОБЩЕГО ОБРАЗОВАНИЯ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физической культуре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физической культуры на уровне начального общего образования у обучающегося будут сформированы следующие личностные результаты: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 xml:space="preserve">1) патриотического воспитания: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ценностное отношение к отечественному спортивному, культурному, историческому и научному наследию, понимание значения физической культуры в жизни современного общества, способность владеть достоверной информацией о спортивных достижениях сборных команд по видам спорта на международной спортивной арене, основных мировых и отечественных тенденциях развития физической культуры для блага человека, заинтересованность в научных знаниях о человеке.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 xml:space="preserve">2) гражданского воспитания: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представление о социальных нормах и правилах межличностных отношений в коллективе, готовность к разнообразной совместной деятельности при выполнении учебных, познавательных задач, освоение и выполнение физических упражнений, создание учебных проектов, стремление к взаимопониманию и взаимопомощи в процессе этой учебной деятельности, готовность оценивать своё поведение и поступки своих товарищей с позиции нравственных и правовых норм с учётом осознания последствий поступков, оказание посильной помощи и моральной поддержки сверстникам при выполнении учебных заданий, доброжелательное и уважительное отношение при объяснении ошибок и способов их устранения.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3) ценности научного познания: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знание истории развития представлений о физическом развитии и воспитании человека в российской культурно-педагогической традиции;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познавательные мотивы, направленные на получение новых знаний по физической культуре, необходимых для формирования здоровья и здоровых привычек, физического развития и физического совершенствования;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познавательная и информационная культура, в том числе навыки самостоятельной работы с учебными текстами, справочной литературой, доступными техническими средствами информационных технологий;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интерес к обучению и познанию, любознательность, готовность и способность к самообразованию, исследовательской деятельности, к осознанному выбору направленности и уровня обучения в дальнейшем.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4) формирование культуры здоровья: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осознание ценности своего здоровья для себя, общества, государства, ответственное отношение к регулярным занятиям физической культурой, в том числе освоению гимнастических упражнений и плавания как важных жизнеобеспечивающих умений, установка на здоровый образ жизни, необходимость соблюдения правил безопасности при занятиях физической культурой и спортом.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5) экологического воспитания: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экологически целесообразное отношение к природе, внимательное отношение к человеку, его потребностям в жизнеобеспечивающих двигательных действиях, ответственное отношение к собственному физическому и психическому здоровью, осознание ценности соблюдения правил безопасного поведения в ситуациях, угрожающих здоровью и жизни людей.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экологическое мышление, умение руководствоваться им в познавательной, коммуникативной и социальной практике.</w:t>
      </w:r>
      <w:bookmarkStart w:id="8" w:name="_Toc101876894"/>
      <w:bookmarkEnd w:id="8"/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результате изучения физической культуры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действия, работа с информацией: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ориентироваться в терминах и понятиях, используемых в физической культуре (в пределах изученного), применять изученную терминологию в своих устных и письменных высказываниях;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выявлять признаки положительного влияния занятий физической культурой на работу организма, сохранение его здоровья и эмоционального благополучия;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моделировать правила безопасного поведения при освоении физических упражнений, плавании;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устанавливать связь между физическими упражнениями и их влиянием на развитие физических качеств;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классифицировать виды физических упражнений в соответствии с определённым классификационным признаком: по признаку исторически сложившихся систем физического воспитания, по преимущественной целевой направленности их использования, преимущественному воздействию на развитие отдельных качеств (способностей) человека;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приводить примеры и осуществлять демонстрацию гимнастических упражнений, навыков плавания, ходьбы на лыжах (при условии наличия снежного покрова), упражнений начальной подготовки по виду спорта (по выбору), туристических физических упражнений;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самостоятельно (или в совместной деятельности) составлять комбинацию упражнений для утренней гимнастики с индивидуальным дозированием физических упражнений;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формировать умение понимать причины успеха/неуспеха учебной деятельности, в том числе для целей эффективного развития физических качеств и способностей в соответствии с сенситивными периодами развития, способности конструктивно находить решение и действовать даже в ситуациях неуспеха;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овладевать базовыми предметными и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межпредметными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понятиями, отражающими существенные связи и отношения между объектами и процессами, использовать знания и умения в области культуры движения, эстетического восприятия в учебной деятельности иных учебных предметов;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использовать информацию, полученную посредством наблюдений, просмотра видеоматериалов, иллюстраций, для эффективного физического развития, в том числе с использованием гимнастических, игровых, спортивных, туристических физических упражнений;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задач.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lastRenderedPageBreak/>
        <w:t>Коммуникативные универсальные учебные действия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Общение: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описывать влияние физической культуры на здоровье и эмоциональное благополучие человека;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строить гипотезы о возможных отрицательных последствиях нарушения правил при выполнении физических движений, в играх и игровых заданиях, спортивных эстафетах;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организовывать (при содействии взрослого или самостоятельно) игры, спортивные эстафеты, выполнение физических упражнений в коллективе, включая обсуждение цели общей деятельности, распределение ролей, выполнение функциональных обязанностей, осуществление действий для достижения результата;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продуктивно сотрудничать (общение, взаимодействие) со сверстниками при решении задач выполнения физических упражнений, игровых заданий и игр на уроках, во внеурочной и внешкольной физкультурной деятельности;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конструктивно разрешать конфликты посредством учёта интересов сторон и сотрудничества.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r w:rsidRPr="00117B67">
        <w:rPr>
          <w:rFonts w:ascii="Times New Roman" w:hAnsi="Times New Roman"/>
          <w:b/>
          <w:color w:val="000000"/>
          <w:sz w:val="28"/>
          <w:lang w:val="ru-RU"/>
        </w:rPr>
        <w:t>Самоорганизация и самоконтроль: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оценивать влияние занятий физической подготовкой на состояние своего организма (снятие утомляемости, улучшение настроения, уменьшение частоты простудных заболеваний);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контролировать состояние организма на уроках физической культуры и в самостоятельной повседневной физической деятельности по показателям частоты пульса и самочувствия;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предусматривать возникновение возможных ситуаций, опасных для здоровья и жизни;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проявлять волевую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саморегуляцию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при планировании и выполнении намеченных планов организации своей жизнедеятельности, проявлять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стремление к успешной образовательной, в том числе физкультурно-спортивной, деятельности, анализировать свои ошибки;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осуществлять информационную, познавательную и практическую деятельность с использованием различных средств информации и коммуникации.</w:t>
      </w:r>
      <w:bookmarkStart w:id="9" w:name="_Toc101876895"/>
      <w:bookmarkEnd w:id="9"/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left="120"/>
        <w:jc w:val="both"/>
        <w:rPr>
          <w:lang w:val="ru-RU"/>
        </w:rPr>
      </w:pPr>
      <w:bookmarkStart w:id="10" w:name="_Toc148859928"/>
      <w:bookmarkEnd w:id="10"/>
      <w:r w:rsidRPr="00117B67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5D3666" w:rsidRPr="00117B67" w:rsidRDefault="005D3666">
      <w:pPr>
        <w:spacing w:after="0" w:line="264" w:lineRule="auto"/>
        <w:ind w:left="120"/>
        <w:jc w:val="both"/>
        <w:rPr>
          <w:lang w:val="ru-RU"/>
        </w:rPr>
      </w:pP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Предметные результаты изучения учебного предмета «Физическая культура» отражают опыт обучающихся в физкультурной деятельности.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составе предметных результатов по освоению обязательного содержания, установленного программой по физической культуре, выделяются: полученные знания, освоенные обучающимися, умения и способы действий, специфические для предметной области «Физическая культура» периода развития начального общего образования, виды деятельности по получению новых знаний, их интерпретации, преобразованию и применению в различных учебных и новых ситуациях.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 состав предметных результатов по освоению обязательного содержания включены физические упражнения: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гимнастические упражнения, характеризующиеся многообразием искусственно созданных движений и действий, эффективность которых оценивается избирательностью воздействия на строение и функции организма, а также правильностью, красотой и координационной сложностью всех движений;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игровые упражнения, состоящие из естественных видов действий (элементарных движений, бега, бросков и других), которые выполняются в разнообразных вариантах в соответствии с изменяющейся игровой ситуацией и оцениваются по эффективности влияния на организм в целом и по конечному результату действия (например, точнее бросить, быстрее добежать, выполнить в соответствии с предлагаемой техникой выполнения или конечным результатом задания);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туристические физические упражнения, включающие ходьбу, бег, прыжки, преодоление препятствий, ходьбу на лыжах, езду на велосипеде, эффективность которых оценивается комплексным воздействием на организм и результативностью преодоления расстояния и препятствий на местности;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спортивные упражнения объединяют ту группу действий, исполнение которых искусственно стандартизировано в соответствии с Единой всесоюзной спортивной классификацией и является предметом специализации для достижения максимальных спортивных результатов. К последней группе в программе по физической культуре условно относятся некоторые </w:t>
      </w: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физические упражнения первых трёх трупп, если им присущи перечисленные признаки (спортивные гимнастические упражнения, спортивные игровые упражнения, спортивные туристические упражнения).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Предметные результаты представлены по годам обучения и отражают </w:t>
      </w:r>
      <w:proofErr w:type="spellStart"/>
      <w:r w:rsidRPr="00117B67">
        <w:rPr>
          <w:rFonts w:ascii="Times New Roman" w:hAnsi="Times New Roman"/>
          <w:color w:val="000000"/>
          <w:sz w:val="28"/>
          <w:lang w:val="ru-RU"/>
        </w:rPr>
        <w:t>сформированность</w:t>
      </w:r>
      <w:proofErr w:type="spellEnd"/>
      <w:r w:rsidRPr="00117B67">
        <w:rPr>
          <w:rFonts w:ascii="Times New Roman" w:hAnsi="Times New Roman"/>
          <w:color w:val="000000"/>
          <w:sz w:val="28"/>
          <w:lang w:val="ru-RU"/>
        </w:rPr>
        <w:t xml:space="preserve"> у обучающихся определённых умений.</w:t>
      </w:r>
      <w:bookmarkStart w:id="11" w:name="_Toc101876896"/>
      <w:bookmarkEnd w:id="11"/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117B67">
        <w:rPr>
          <w:rFonts w:ascii="Times New Roman" w:hAnsi="Times New Roman"/>
          <w:b/>
          <w:i/>
          <w:color w:val="000000"/>
          <w:sz w:val="28"/>
          <w:lang w:val="ru-RU"/>
        </w:rPr>
        <w:t>в 1 классе</w:t>
      </w:r>
      <w:r w:rsidRPr="00117B67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физической культуре: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Знания о физической культуре: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различать основные предметные области физической культуры (гимнастика, игры, туризм, спорт);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формулировать правила составления распорядка дня с использованием знаний принципов личной гигиены, требований к одежде и обуви для занятий физическими упражнениями в зале и на улице, иметь представление о здоровом образе жизни, о важности ведения активного образа жизни, формулировать основные правила безопасного поведения в местах занятий физическими упражнениями (в спортивном зале, на спортивной площадке, в бассейне);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формулировать простейшие правила закаливания и организации самостоятельных занятий физическими упражнениями, применять их в повседневной жизни, понимать и раскрывать значение регулярного выполнения гимнастических упражнений для гармоничного развития, описывать формы наблюдения за динамикой развития гибкости и координационных способностей;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иметь представление об основных видах разминки.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Способы физкультурной деятельности.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Самостоятельные занятия общеразвивающими и здоровье формирующими физическими упражнениями: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выбирать гимнастические упражнения для формирования стопы, осанки в положении стоя, сидя и при ходьбе, упражнения для развития гибкости и координации;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составлять и выполнять индивидуальный распорядок дня с включением утренней гимнастики, физкультминуток, выполнения упражнений гимнастики, измерять и демонстрировать в записи индивидуальные показатели длины и массы тела, сравнивать их значения с рекомендуемыми для гармоничного развития значениями.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Самостоятельные развивающие, подвижные игры и спортивные эстафеты, строевые упражнения: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спортивных эстафетах, развивающих подвижных играх, в том числе ролевых, с заданиями на выполнение движений под музыку и с использованием танцевальных шагов, выполнять игровые задания для знакомства с видами спорта, плаванием, основами туристической деятельности, общаться и взаимодействовать в игровой деятельности, выполнять команды и строевые упражнения.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Физическое совершенствование.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Физкультурно-оздоровительная деятельность: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осваивать технику выполнения гимнастических упражнений для формирования опорно-двигательного аппарата, включая гимнастический шаг, мягкий бег; 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упражнения основной гимнастики на развитие физических качеств (гибкость, координация), эффективность развития которых приходится на период начального общего образования, и развития силы, основанной на удержании собственного веса;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 на развитие моторики, координационно-скоростных способностей, в том числе с использованием гимнастических предметов (скакалка, мяч);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>осваивать гимнастические упражнения, направленные на развитие жизненно важных навыков и умений (группировка, кувырки, повороты в обе стороны, равновесие на каждой ноге попеременно, прыжки толчком с двух ног вперёд, назад, с поворотом в обе стороны;</w:t>
      </w:r>
    </w:p>
    <w:p w:rsidR="005D3666" w:rsidRPr="00117B67" w:rsidRDefault="008C36C4">
      <w:pPr>
        <w:spacing w:after="0" w:line="264" w:lineRule="auto"/>
        <w:ind w:firstLine="600"/>
        <w:jc w:val="both"/>
        <w:rPr>
          <w:lang w:val="ru-RU"/>
        </w:rPr>
      </w:pPr>
      <w:r w:rsidRPr="00117B67">
        <w:rPr>
          <w:rFonts w:ascii="Times New Roman" w:hAnsi="Times New Roman"/>
          <w:color w:val="000000"/>
          <w:sz w:val="28"/>
          <w:lang w:val="ru-RU"/>
        </w:rPr>
        <w:t xml:space="preserve">осваивать способы игровой деятельности. </w:t>
      </w:r>
    </w:p>
    <w:p w:rsidR="005D3666" w:rsidRPr="00117B67" w:rsidRDefault="005D3666">
      <w:pPr>
        <w:rPr>
          <w:lang w:val="ru-RU"/>
        </w:rPr>
        <w:sectPr w:rsidR="005D3666" w:rsidRPr="00117B67">
          <w:pgSz w:w="11906" w:h="16383"/>
          <w:pgMar w:top="1134" w:right="850" w:bottom="1134" w:left="1701" w:header="720" w:footer="720" w:gutter="0"/>
          <w:cols w:space="720"/>
        </w:sectPr>
      </w:pPr>
    </w:p>
    <w:p w:rsidR="005D3666" w:rsidRPr="00FF1AC6" w:rsidRDefault="008C36C4">
      <w:pPr>
        <w:spacing w:after="0"/>
        <w:ind w:left="120"/>
        <w:rPr>
          <w:lang w:val="ru-RU"/>
        </w:rPr>
      </w:pPr>
      <w:bookmarkStart w:id="12" w:name="block-38425716"/>
      <w:bookmarkEnd w:id="7"/>
      <w:r w:rsidRPr="00117B67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 w:rsidRPr="00FF1AC6">
        <w:rPr>
          <w:rFonts w:ascii="Times New Roman" w:hAnsi="Times New Roman"/>
          <w:b/>
          <w:color w:val="000000"/>
          <w:sz w:val="28"/>
          <w:lang w:val="ru-RU"/>
        </w:rPr>
        <w:t xml:space="preserve">ТЕМАТИЧЕСКОЕ ПЛАНИРОВАНИЕ </w:t>
      </w:r>
    </w:p>
    <w:p w:rsidR="005D3666" w:rsidRDefault="008C36C4">
      <w:pPr>
        <w:spacing w:after="0"/>
        <w:ind w:left="120"/>
      </w:pPr>
      <w:r w:rsidRPr="00FF1AC6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28"/>
        <w:gridCol w:w="1841"/>
        <w:gridCol w:w="1910"/>
        <w:gridCol w:w="2456"/>
      </w:tblGrid>
      <w:tr w:rsidR="005D3666">
        <w:trPr>
          <w:trHeight w:val="144"/>
          <w:tblCellSpacing w:w="20" w:type="nil"/>
        </w:trPr>
        <w:tc>
          <w:tcPr>
            <w:tcW w:w="46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66" w:rsidRDefault="005D3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66" w:rsidRDefault="005D3666"/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66" w:rsidRDefault="005D3666"/>
        </w:tc>
      </w:tr>
      <w:tr w:rsidR="005D3666" w:rsidRPr="00574A7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17B67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Знания о физической культуре</w:t>
            </w:r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культуре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666" w:rsidRDefault="005D3666"/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физкультурной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деятельности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Самостоятельные занятия общеразвивающими и </w:t>
            </w:r>
            <w:proofErr w:type="spellStart"/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здоровьеформирующими</w:t>
            </w:r>
            <w:proofErr w:type="spellEnd"/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физическими упражнениями.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Самостоятельные развивающие подвижные игры и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666" w:rsidRDefault="005D3666"/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ФИЗИЧЕСКОЕ СОВЕРШЕНСТВОВАНИЕ</w:t>
            </w:r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Физкультурно-оздоровительная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Освоение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гимнастики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34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Игры и игровые задания, спортивные эстафеты</w:t>
            </w:r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приёмы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666" w:rsidRDefault="005D3666"/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Спортивно-оздоровительная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деятельность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464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Овладение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упражнениями</w:t>
            </w:r>
            <w:proofErr w:type="spellEnd"/>
          </w:p>
        </w:tc>
        <w:tc>
          <w:tcPr>
            <w:tcW w:w="90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свободного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ввода</w:t>
            </w:r>
            <w:proofErr w:type="spellEnd"/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666" w:rsidRDefault="005D3666"/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28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1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56" w:type="dxa"/>
            <w:tcMar>
              <w:top w:w="50" w:type="dxa"/>
              <w:left w:w="100" w:type="dxa"/>
            </w:tcMar>
            <w:vAlign w:val="center"/>
          </w:tcPr>
          <w:p w:rsidR="005D3666" w:rsidRDefault="005D3666"/>
        </w:tc>
      </w:tr>
    </w:tbl>
    <w:p w:rsidR="005D3666" w:rsidRDefault="005D3666">
      <w:pPr>
        <w:sectPr w:rsidR="005D3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666" w:rsidRDefault="008C36C4" w:rsidP="00574A76">
      <w:pPr>
        <w:spacing w:after="0"/>
        <w:ind w:left="120"/>
        <w:jc w:val="center"/>
      </w:pPr>
      <w:bookmarkStart w:id="13" w:name="block-38425713"/>
      <w:bookmarkStart w:id="14" w:name="_GoBack"/>
      <w:bookmarkEnd w:id="12"/>
      <w:bookmarkEnd w:id="14"/>
      <w:r>
        <w:rPr>
          <w:rFonts w:ascii="Times New Roman" w:hAnsi="Times New Roman"/>
          <w:b/>
          <w:color w:val="000000"/>
          <w:sz w:val="28"/>
        </w:rPr>
        <w:lastRenderedPageBreak/>
        <w:t>ПОУРОЧНОЕ ПЛАНИРОВАНИЕ</w:t>
      </w:r>
    </w:p>
    <w:p w:rsidR="005D3666" w:rsidRDefault="008C36C4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2"/>
        <w:gridCol w:w="4242"/>
        <w:gridCol w:w="1269"/>
        <w:gridCol w:w="1841"/>
        <w:gridCol w:w="1910"/>
        <w:gridCol w:w="1347"/>
        <w:gridCol w:w="2221"/>
      </w:tblGrid>
      <w:tr w:rsidR="005D3666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66" w:rsidRDefault="005D3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66" w:rsidRDefault="005D3666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5D3666" w:rsidRDefault="005D366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66" w:rsidRDefault="005D366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5D3666" w:rsidRDefault="005D3666"/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Физическая культура и спорт. Классификация физических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Распорядок дня и личная гигиена.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Самоконтроль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техники безопасности при занятиях физической культурой в зале, на улице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Культура движения. Гимнастика. Общие принципы выполнения гимнастических упражнений.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хореографические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позиции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направления физической культуры и спорта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Всероссийский физкультурно-спортивный комплекс «Готов к труду и обороне» (ГТО)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разделы урока. Исходные положения в физических упражнениях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правила подбора одежды для занятий физической культурой, спортом.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Знакомство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оборудованием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школе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основных строевых команд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строевых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Здоровый образ жизни. Составление комплекса упражнений для утренней зарядки, физкультминуток.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Дневник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измерений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длины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тела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закаливания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оздоровительных упражнений и комплексов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Самоконтроль: техника дыхания и выполнения физических упражнений; внешние признаки утомления во время занятий физической культурой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музыкально-сценических и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эстафет с элементами соревновательной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выполнение игровых заданий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физических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и приемы при построении, передвижении, расчёте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приставные шаги вперёд, в сторону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продвижением вперёд на носках, пятках, на полной стопе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шагов: шаги с наклоном туловища вперед, в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гимнастического бега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небольших прыжков в полном приседе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Характерные ошибки при выполнении упражнений для формирования и развития опорно-двигательного аппарата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формирования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голеностопного сустава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эластичности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упражнений для </w:t>
            </w:r>
            <w:proofErr w:type="spellStart"/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выворотности</w:t>
            </w:r>
            <w:proofErr w:type="spellEnd"/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стоп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растяжки задней поверхности бедра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Методика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комбинаций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разогревания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развития гибкости позвоночника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для увеличения подвижности плечевого пояса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ходьбы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различных видов бега для развития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подскоков и прыжков через скакалку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баланс, передача, отбивы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 мячом: перекаты, броски, переброски, ловли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танцевальных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шагов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кистью руки скакалки, сложенной вчетверо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вдвое сложенной скакалки в лицевой, боковой, горизонтальной плоскостях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вращения скакалки в боковой плоскости справа налево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повороты, прыжки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специальных упражнений: равновесия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Методика контроля величины нагрузки и дыхания при выполнении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музыкально-сценических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Музыкально-сценические игры с элементами гимнастических упражнений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проведения ролевых подвижных игр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Ролевые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Формирование навыков участия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в игровой деятельности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выполнения гимнастических упражнений в общеразвивающих играх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передача образа движением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соблюдение музыкального ритма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восприятие образа через музыку и движение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Эстетическое воспитание на уроках физической культуры: игровые задания по ролям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Игровые задания, направленные на тестирование координационно-скоростных способностей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гимнастическим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предметом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игр с гимнастическим предметом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правила участия в спортивных эстафетах с гимнастическими предметами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скакалкой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Спортивные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эстафеты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мячом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(мячом)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проведение спортивных эстафет с гимнастическим предметом (скакалкой)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Организующие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команды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Организующие команды при передвижении, перестроении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стопы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формирование осанки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гибкости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на развитие координации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брюшного пресса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бедер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спины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гимнастических упражнений партерной разминки для укрепления мышц ног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комбинаций упражнений общей разминки для подготовки к физическим нагрузкам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для укрепления голеностопных суставов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наклоны туловища вперед, назад и в стороны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гимнастической разминки у опоры: </w:t>
            </w:r>
            <w:proofErr w:type="spellStart"/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полуприседы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 с отведение ноги вперед, назад, в сторону, не отрывая от носка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гимнастической разминки у опоры: приставные шаги в сторону и поворот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выталкивание соперника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 грудь в грудь руки за спиной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теснение соперника, сидя спина к спине, ноги в упор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перетягивание соперника в свою сторону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одной рукой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спортивных упражнений на овладение предметом у соперника двумя руками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подводящих упражнений к выполнению шпагатов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Техника выполнения подводящих упражнений к выполнению упражнения «мост».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подводящих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упражнения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кувырок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выполнения упражнений спортивной борьбы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:rsidR="005D3666" w:rsidRDefault="005D3666">
            <w:pPr>
              <w:spacing w:after="0"/>
              <w:ind w:left="135"/>
            </w:pPr>
          </w:p>
        </w:tc>
      </w:tr>
      <w:tr w:rsidR="005D3666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66" w:rsidRPr="00117B67" w:rsidRDefault="008C36C4">
            <w:pPr>
              <w:spacing w:after="0"/>
              <w:ind w:left="135"/>
              <w:rPr>
                <w:lang w:val="ru-RU"/>
              </w:rPr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 w:rsidRPr="00117B6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99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:rsidR="005D3666" w:rsidRDefault="008C36C4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5D3666" w:rsidRDefault="005D3666"/>
        </w:tc>
      </w:tr>
    </w:tbl>
    <w:p w:rsidR="005D3666" w:rsidRDefault="005D3666">
      <w:pPr>
        <w:sectPr w:rsidR="005D3666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5D3666" w:rsidRPr="00117B67" w:rsidRDefault="005D3666">
      <w:pPr>
        <w:spacing w:after="0" w:line="480" w:lineRule="auto"/>
        <w:ind w:left="120"/>
        <w:rPr>
          <w:lang w:val="ru-RU"/>
        </w:rPr>
      </w:pPr>
      <w:bookmarkStart w:id="15" w:name="block-38425717"/>
      <w:bookmarkEnd w:id="13"/>
    </w:p>
    <w:p w:rsidR="005D3666" w:rsidRPr="00117B67" w:rsidRDefault="005D3666">
      <w:pPr>
        <w:rPr>
          <w:lang w:val="ru-RU"/>
        </w:rPr>
        <w:sectPr w:rsidR="005D3666" w:rsidRPr="00117B67">
          <w:pgSz w:w="11906" w:h="16383"/>
          <w:pgMar w:top="1134" w:right="850" w:bottom="1134" w:left="1701" w:header="720" w:footer="720" w:gutter="0"/>
          <w:cols w:space="720"/>
        </w:sectPr>
      </w:pPr>
    </w:p>
    <w:bookmarkEnd w:id="15"/>
    <w:p w:rsidR="008C36C4" w:rsidRPr="00117B67" w:rsidRDefault="008C36C4">
      <w:pPr>
        <w:rPr>
          <w:lang w:val="ru-RU"/>
        </w:rPr>
      </w:pPr>
    </w:p>
    <w:sectPr w:rsidR="008C36C4" w:rsidRPr="00117B6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3666"/>
    <w:rsid w:val="00117B67"/>
    <w:rsid w:val="00574A76"/>
    <w:rsid w:val="005D3666"/>
    <w:rsid w:val="008C36C4"/>
    <w:rsid w:val="00FF1A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58A1F3-AB64-4275-98E6-418C7E76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5B9BD5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0563C1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5B9BD5" w:themeColor="accent1"/>
      <w:sz w:val="18"/>
      <w:szCs w:val="18"/>
    </w:rPr>
  </w:style>
  <w:style w:type="paragraph" w:styleId="ae">
    <w:name w:val="Normal (Web)"/>
    <w:basedOn w:val="a"/>
    <w:uiPriority w:val="99"/>
    <w:unhideWhenUsed/>
    <w:rsid w:val="00117B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7289</Words>
  <Characters>41553</Characters>
  <Application>Microsoft Office Word</Application>
  <DocSecurity>0</DocSecurity>
  <Lines>346</Lines>
  <Paragraphs>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48745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redmi</dc:creator>
  <cp:lastModifiedBy>redmi</cp:lastModifiedBy>
  <cp:revision>6</cp:revision>
  <dcterms:created xsi:type="dcterms:W3CDTF">2024-09-01T11:21:00Z</dcterms:created>
  <dcterms:modified xsi:type="dcterms:W3CDTF">2024-09-25T11:45:00Z</dcterms:modified>
</cp:coreProperties>
</file>