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«Нижненарыкарская средняя общеобразовательная школа»</w:t>
      </w:r>
    </w:p>
    <w:p w:rsidR="005C67B6" w:rsidRDefault="005C67B6" w:rsidP="005C67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65"/>
        <w:tblW w:w="10270" w:type="dxa"/>
        <w:tblLook w:val="01E0"/>
      </w:tblPr>
      <w:tblGrid>
        <w:gridCol w:w="5903"/>
        <w:gridCol w:w="4367"/>
      </w:tblGrid>
      <w:tr w:rsidR="00DC3883" w:rsidTr="00DC3883">
        <w:trPr>
          <w:trHeight w:val="1164"/>
        </w:trPr>
        <w:tc>
          <w:tcPr>
            <w:tcW w:w="5903" w:type="dxa"/>
            <w:hideMark/>
          </w:tcPr>
          <w:p w:rsidR="00DC3883" w:rsidRPr="00DC3883" w:rsidRDefault="00DC3883" w:rsidP="00DC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DC3883" w:rsidRPr="00DC3883" w:rsidRDefault="00DC3883" w:rsidP="00DC3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DC3883" w:rsidRPr="00DC3883" w:rsidRDefault="00DC3883" w:rsidP="00DC38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DC3883" w:rsidRPr="00DC3883" w:rsidRDefault="00DC3883" w:rsidP="00DC38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30» августа 2024 год</w:t>
            </w:r>
          </w:p>
        </w:tc>
        <w:tc>
          <w:tcPr>
            <w:tcW w:w="4367" w:type="dxa"/>
            <w:hideMark/>
          </w:tcPr>
          <w:p w:rsidR="00DC3883" w:rsidRPr="00DC3883" w:rsidRDefault="00DC3883" w:rsidP="00DC3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DC3883" w:rsidRPr="00DC3883" w:rsidRDefault="00DC3883" w:rsidP="00DC38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DC3883" w:rsidRPr="00DC3883" w:rsidRDefault="00DC3883" w:rsidP="00DC38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</w:rPr>
              <w:t>____________Г.С. Иванова</w:t>
            </w:r>
          </w:p>
          <w:p w:rsidR="00DC3883" w:rsidRPr="00DC3883" w:rsidRDefault="00DC3883" w:rsidP="00DC388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DC388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«30» августа2024 год</w:t>
            </w:r>
          </w:p>
        </w:tc>
      </w:tr>
    </w:tbl>
    <w:p w:rsidR="005C67B6" w:rsidRDefault="005C67B6" w:rsidP="00DC3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C3883" w:rsidRDefault="00DC3883" w:rsidP="00DC3883">
      <w:pPr>
        <w:rPr>
          <w:b/>
          <w:sz w:val="24"/>
          <w:szCs w:val="24"/>
        </w:rPr>
      </w:pPr>
    </w:p>
    <w:p w:rsidR="00DC3883" w:rsidRDefault="00DC3883" w:rsidP="00DC3883">
      <w:pPr>
        <w:rPr>
          <w:b/>
          <w:sz w:val="24"/>
          <w:szCs w:val="24"/>
        </w:rPr>
      </w:pPr>
    </w:p>
    <w:p w:rsidR="00DC3883" w:rsidRDefault="00DC3883" w:rsidP="00DC3883">
      <w:pPr>
        <w:jc w:val="center"/>
        <w:rPr>
          <w:rFonts w:eastAsia="Calibri"/>
          <w:sz w:val="24"/>
          <w:szCs w:val="24"/>
          <w:lang w:eastAsia="en-US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по внеурочной деятельности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«Разговоры о важном»</w:t>
      </w:r>
    </w:p>
    <w:p w:rsidR="005C67B6" w:rsidRDefault="004C6345" w:rsidP="005C67B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10</w:t>
      </w:r>
      <w:r w:rsidR="005C67B6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5C67B6" w:rsidRDefault="0007237C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на 2024</w:t>
      </w:r>
      <w:r w:rsidR="005C67B6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="005C67B6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7237C" w:rsidRDefault="005C67B6" w:rsidP="000723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Составитель: </w:t>
      </w:r>
      <w:r w:rsidR="004C6345">
        <w:rPr>
          <w:rFonts w:ascii="Times New Roman" w:hAnsi="Times New Roman"/>
          <w:b/>
          <w:sz w:val="24"/>
          <w:szCs w:val="24"/>
        </w:rPr>
        <w:t>Воробьева Наталья Федоровна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, учитель </w:t>
      </w:r>
      <w:r w:rsidR="004C6345">
        <w:rPr>
          <w:rFonts w:ascii="Times New Roman" w:hAnsi="Times New Roman"/>
          <w:b/>
          <w:sz w:val="24"/>
          <w:szCs w:val="24"/>
        </w:rPr>
        <w:t>биологии и химии,</w:t>
      </w:r>
    </w:p>
    <w:p w:rsidR="005C67B6" w:rsidRDefault="005C67B6" w:rsidP="005C67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высшая квалификационная категория</w:t>
      </w:r>
    </w:p>
    <w:p w:rsidR="005C67B6" w:rsidRDefault="005C67B6" w:rsidP="005C67B6">
      <w:pPr>
        <w:jc w:val="center"/>
        <w:rPr>
          <w:rFonts w:ascii="Calibri" w:hAnsi="Calibri"/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b/>
          <w:sz w:val="28"/>
          <w:szCs w:val="28"/>
        </w:rPr>
      </w:pPr>
    </w:p>
    <w:p w:rsidR="005C67B6" w:rsidRDefault="005C67B6" w:rsidP="005C67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5C67B6" w:rsidRDefault="005C67B6" w:rsidP="005C67B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Нижние Нарыкары, 202</w:t>
      </w:r>
      <w:r w:rsidR="0007237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</w:p>
    <w:p w:rsidR="0007237C" w:rsidRDefault="0007237C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07237C" w:rsidRDefault="0007237C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B93238" w:rsidRDefault="00B93238" w:rsidP="00BB6E5D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C131EF">
        <w:rPr>
          <w:rFonts w:ascii="Times New Roman" w:hAnsi="Times New Roman" w:cs="Times New Roman"/>
          <w:b/>
          <w:bCs/>
          <w:color w:val="auto"/>
        </w:rPr>
        <w:t>ПОЯСНИТЕЛЬНАЯ ЗАПИСКА</w:t>
      </w:r>
    </w:p>
    <w:p w:rsidR="005C67B6" w:rsidRPr="00C131EF" w:rsidRDefault="005C67B6" w:rsidP="00BB6E5D">
      <w:pPr>
        <w:pStyle w:val="Default"/>
        <w:jc w:val="center"/>
        <w:rPr>
          <w:color w:val="auto"/>
        </w:rPr>
      </w:pPr>
    </w:p>
    <w:p w:rsidR="0007237C" w:rsidRDefault="0007237C" w:rsidP="0007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237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Актуальность и назначение программы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Педагог помогает обучающемуся: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его российской идентичности;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интереса к познанию;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формировании осознанного отношения к своим правам и свободам и уважительного отношения к правам и свободам других;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выстраивании собственного поведения с позиции нравственных и правовых норм;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создании мотивации для участия в социально значимой деятельности;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развитии у школьников общекультурной компетентности;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развитии умения принимать осознанные решения и делать выбор;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осознании своего места в обществе; </w:t>
      </w:r>
    </w:p>
    <w:p w:rsidR="0007237C" w:rsidRPr="00443A71" w:rsidRDefault="0007237C" w:rsidP="00443A7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в познании себя, своих мотивов, устремлений, склонностей; </w:t>
      </w:r>
    </w:p>
    <w:p w:rsidR="0007237C" w:rsidRPr="00443A71" w:rsidRDefault="0007237C" w:rsidP="00443A71">
      <w:pPr>
        <w:tabs>
          <w:tab w:val="left" w:pos="122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            в формировании готовности к личностному самоопределению.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Примерная программа воспитания. Одобрена решением федерального учебно-методического объединения по общему образованию (протокол от 2 июня 2020 г. №2/20).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 </w:t>
      </w:r>
    </w:p>
    <w:p w:rsidR="0007237C" w:rsidRPr="00443A71" w:rsidRDefault="0007237C" w:rsidP="00443A71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19.03.2024 № 171 «О внесении изменений в некоторые приказы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Программа может быть реализована в работе с обучающимися 10–11 классов, в течение одного учебного года, если занятия проводятся 1 раз в неделю, 34/35 учебных часов.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Основная часть строится как сочетание разнообразной деятельности обучающихся: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интеллектуальной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(работа с представленной информацией),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коммуникативной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(беседы, обсуждение видеоролика),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практической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(выполнение разнообразных заданий),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игровой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(дидактическая и ролевая игра), 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творческой </w:t>
      </w:r>
      <w:r w:rsidRPr="00443A71">
        <w:rPr>
          <w:rFonts w:ascii="Times New Roman" w:hAnsi="Times New Roman" w:cs="Times New Roman"/>
          <w:sz w:val="24"/>
          <w:szCs w:val="24"/>
        </w:rPr>
        <w:t xml:space="preserve">(обсуждение воображаемых ситуаций, художественное творчество). </w:t>
      </w:r>
    </w:p>
    <w:p w:rsidR="00B93238" w:rsidRPr="00443A71" w:rsidRDefault="0007237C" w:rsidP="00443A71">
      <w:pPr>
        <w:pStyle w:val="Default"/>
        <w:ind w:firstLine="360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>В заключительной части подводятся итоги занятия.</w:t>
      </w:r>
    </w:p>
    <w:p w:rsidR="0007237C" w:rsidRPr="00443A71" w:rsidRDefault="0007237C" w:rsidP="00443A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:rsidR="00B93238" w:rsidRPr="00443A71" w:rsidRDefault="00B93238" w:rsidP="00443A71">
      <w:pPr>
        <w:tabs>
          <w:tab w:val="left" w:pos="3851"/>
        </w:tabs>
        <w:spacing w:after="0" w:line="240" w:lineRule="auto"/>
        <w:jc w:val="center"/>
        <w:rPr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>Особенности реализации программы</w:t>
      </w:r>
    </w:p>
    <w:p w:rsidR="00B93238" w:rsidRPr="00443A71" w:rsidRDefault="00B93238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Личностное развитие ребёнка – главная цель педагога. Личностных результатов обучающихся педагог может достичь, увлекая школьников совместной и интересной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</w:t>
      </w:r>
    </w:p>
    <w:p w:rsidR="00B93238" w:rsidRPr="00443A71" w:rsidRDefault="00B93238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Задача педагога, транслируя собственные убеждения и жизненный опыт, дать возможность школьнику анализировать, сравнивать и выбирать. </w:t>
      </w:r>
    </w:p>
    <w:p w:rsidR="0048216E" w:rsidRPr="00443A71" w:rsidRDefault="00B93238" w:rsidP="00443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>В приложениях к программе содержатся методические рекомендации, помогающие педагогу грамотно организовать деятельность школьников на занятиях в рамках реализации программы курса внеурочной деятельности «Разговоры о важном».</w:t>
      </w:r>
    </w:p>
    <w:p w:rsidR="00980B6C" w:rsidRPr="00443A71" w:rsidRDefault="00980B6C" w:rsidP="00443A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СРЕДНЕЕ ОБЩЕЕ</w:t>
      </w:r>
      <w:r w:rsidR="005C67B6"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ОБРАЗОВАНИЕ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программы внеурочной деятельности</w:t>
      </w: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«Разговоры о важном»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Образ будущего. Ко Дню знаний.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Век информации. 120 лет Информационному агентству России ТАСС.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43A71">
        <w:rPr>
          <w:rFonts w:ascii="Times New Roman" w:hAnsi="Times New Roman" w:cs="Times New Roman"/>
          <w:color w:val="000000"/>
          <w:sz w:val="24"/>
          <w:szCs w:val="24"/>
        </w:rPr>
        <w:t>фейки</w:t>
      </w:r>
      <w:proofErr w:type="spellEnd"/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 и не распространять 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Дорогами России. </w:t>
      </w: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для будущего страны, а профессии в этих направлениях очень перспективны и востребованы.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Путь зерна.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Разноплановость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43A71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443A71">
        <w:rPr>
          <w:rFonts w:ascii="Times New Roman" w:hAnsi="Times New Roman" w:cs="Times New Roman"/>
          <w:sz w:val="24"/>
          <w:szCs w:val="24"/>
        </w:rPr>
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учителя.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Легенды о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быть взрослым? </w:t>
      </w:r>
      <w:r w:rsidRPr="00443A71">
        <w:rPr>
          <w:rFonts w:ascii="Times New Roman" w:hAnsi="Times New Roman" w:cs="Times New Roman"/>
          <w:sz w:val="24"/>
          <w:szCs w:val="24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Как создать крепкую семью.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Гостеприимная Россия. Ко Дню народного единства.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Твой вклад в общее дело.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С заботой к себе и окружающим.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чувств и заботы об окружающих. Здоровый образ жизни как забота о себе и об окружающих.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матери.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Миссия-милосердие (ко Дню волонтёра).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Героев Отечества.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Как пишут законы?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Одна страна – одни традиции.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российской печати.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студента.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БРИКС (тема о международных отношениях).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Бизнес и технологическое предпринимательство.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Искусственный интеллект и человек. Стратегия взаимодействия.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значит служить Отечеству? 280 лет со дня рождения Ф. Ушакова.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Арктика – территория развития.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Международный женский день.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Массовый спорт в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День воссоединения Крыма и Севастополя с Россией. 100-летие Артека.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Моя малая Родина (региональный и местный компонент).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Герои космической отрасли.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Гражданская авиация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Медицина России.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Что такое успех? (ко Дню труда). </w:t>
      </w:r>
      <w:r w:rsidRPr="00443A71">
        <w:rPr>
          <w:rFonts w:ascii="Times New Roman" w:hAnsi="Times New Roman" w:cs="Times New Roman"/>
          <w:sz w:val="24"/>
          <w:szCs w:val="24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80-летие Победы в Великой Отечественной войне. </w:t>
      </w:r>
      <w:r w:rsidRPr="00443A71">
        <w:rPr>
          <w:rFonts w:ascii="Times New Roman" w:hAnsi="Times New Roman" w:cs="Times New Roman"/>
          <w:sz w:val="24"/>
          <w:szCs w:val="24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Жизнь в Движении. </w:t>
      </w:r>
      <w:r w:rsidRPr="00443A71">
        <w:rPr>
          <w:rFonts w:ascii="Times New Roman" w:hAnsi="Times New Roman" w:cs="Times New Roman"/>
          <w:sz w:val="24"/>
          <w:szCs w:val="24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07237C" w:rsidRPr="00443A71" w:rsidRDefault="0007237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443A71">
        <w:rPr>
          <w:rFonts w:ascii="Times New Roman" w:hAnsi="Times New Roman" w:cs="Times New Roman"/>
          <w:sz w:val="24"/>
          <w:szCs w:val="24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B6E5D" w:rsidRPr="00443A71" w:rsidRDefault="00BB6E5D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80B6C" w:rsidRPr="00443A71" w:rsidRDefault="00980B6C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освоения курса внеурочной деятельности </w:t>
      </w:r>
    </w:p>
    <w:p w:rsidR="00FD78BB" w:rsidRPr="00443A71" w:rsidRDefault="00FD78BB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43A71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color w:val="000000"/>
          <w:sz w:val="24"/>
          <w:szCs w:val="24"/>
        </w:rPr>
        <w:t xml:space="preserve"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</w:t>
      </w:r>
      <w:r w:rsidRPr="00443A71">
        <w:rPr>
          <w:rFonts w:ascii="Times New Roman" w:hAnsi="Times New Roman" w:cs="Times New Roman"/>
          <w:sz w:val="24"/>
          <w:szCs w:val="24"/>
        </w:rPr>
        <w:t xml:space="preserve">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71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познавательными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 xml:space="preserve">владеть навыками познавательной, учебно-исследовательской и проектной 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коммуникативными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 xml:space="preserve">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В сфере овладения регулятивными универсальными учебными действиями: </w:t>
      </w:r>
      <w:r w:rsidRPr="00443A71">
        <w:rPr>
          <w:rFonts w:ascii="Times New Roman" w:hAnsi="Times New Roman" w:cs="Times New Roman"/>
          <w:sz w:val="24"/>
          <w:szCs w:val="24"/>
        </w:rPr>
        <w:t xml:space="preserve">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3A71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Русский язык и литература: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Иностранный язык: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владение знаниями о социокультурной специфике 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Информатика: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История: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</w:t>
      </w:r>
      <w:r w:rsidRPr="00443A71">
        <w:rPr>
          <w:rFonts w:ascii="Times New Roman" w:hAnsi="Times New Roman" w:cs="Times New Roman"/>
          <w:sz w:val="24"/>
          <w:szCs w:val="24"/>
        </w:rPr>
        <w:lastRenderedPageBreak/>
        <w:t xml:space="preserve">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Обществознание: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 </w:t>
      </w:r>
    </w:p>
    <w:p w:rsidR="00907E3F" w:rsidRPr="00443A71" w:rsidRDefault="00907E3F" w:rsidP="00443A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3A71">
        <w:rPr>
          <w:rFonts w:ascii="Times New Roman" w:hAnsi="Times New Roman" w:cs="Times New Roman"/>
          <w:b/>
          <w:i/>
          <w:iCs/>
          <w:sz w:val="24"/>
          <w:szCs w:val="24"/>
        </w:rPr>
        <w:t>География:</w:t>
      </w:r>
      <w:r w:rsidRPr="00443A7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43A71">
        <w:rPr>
          <w:rFonts w:ascii="Times New Roman" w:hAnsi="Times New Roman" w:cs="Times New Roman"/>
          <w:sz w:val="24"/>
          <w:szCs w:val="24"/>
        </w:rPr>
        <w:t xml:space="preserve">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 </w:t>
      </w:r>
    </w:p>
    <w:p w:rsidR="009924FE" w:rsidRPr="00443A71" w:rsidRDefault="00907E3F" w:rsidP="00443A71">
      <w:pPr>
        <w:pStyle w:val="Default"/>
        <w:ind w:firstLine="708"/>
        <w:jc w:val="both"/>
        <w:rPr>
          <w:rFonts w:ascii="Times New Roman" w:hAnsi="Times New Roman" w:cs="Times New Roman"/>
          <w:b/>
          <w:bCs/>
        </w:rPr>
      </w:pPr>
      <w:r w:rsidRPr="00443A71">
        <w:rPr>
          <w:rFonts w:ascii="Times New Roman" w:hAnsi="Times New Roman" w:cs="Times New Roman"/>
          <w:b/>
          <w:i/>
          <w:iCs/>
          <w:color w:val="auto"/>
        </w:rPr>
        <w:t>Биология</w:t>
      </w:r>
      <w:r w:rsidRPr="00443A71">
        <w:rPr>
          <w:rFonts w:ascii="Times New Roman" w:hAnsi="Times New Roman" w:cs="Times New Roman"/>
          <w:b/>
          <w:color w:val="auto"/>
        </w:rPr>
        <w:t>:</w:t>
      </w:r>
      <w:r w:rsidRPr="00443A71">
        <w:rPr>
          <w:rFonts w:ascii="Times New Roman" w:hAnsi="Times New Roman" w:cs="Times New Roman"/>
          <w:color w:val="auto"/>
        </w:rPr>
        <w:t xml:space="preserve">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9924FE" w:rsidRPr="00443A71" w:rsidRDefault="009924FE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92062" w:rsidRPr="00443A71" w:rsidRDefault="00FD78BB" w:rsidP="00443A7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443A71">
        <w:rPr>
          <w:rFonts w:ascii="Times New Roman" w:hAnsi="Times New Roman" w:cs="Times New Roman"/>
          <w:b/>
          <w:bCs/>
        </w:rPr>
        <w:t>Т</w:t>
      </w:r>
      <w:r w:rsidR="00392062" w:rsidRPr="00443A71">
        <w:rPr>
          <w:rFonts w:ascii="Times New Roman" w:hAnsi="Times New Roman" w:cs="Times New Roman"/>
          <w:b/>
          <w:bCs/>
        </w:rPr>
        <w:t>ематическое планирование</w:t>
      </w:r>
    </w:p>
    <w:p w:rsidR="00067CBE" w:rsidRPr="00443A71" w:rsidRDefault="00500A07" w:rsidP="00443A71">
      <w:pPr>
        <w:pStyle w:val="Default"/>
        <w:jc w:val="center"/>
      </w:pPr>
      <w:r w:rsidRPr="00443A71">
        <w:rPr>
          <w:rFonts w:ascii="Times New Roman" w:hAnsi="Times New Roman" w:cs="Times New Roman"/>
          <w:b/>
          <w:bCs/>
        </w:rPr>
        <w:t>10 класс (1 час в неделю)</w:t>
      </w:r>
    </w:p>
    <w:tbl>
      <w:tblPr>
        <w:tblStyle w:val="a3"/>
        <w:tblW w:w="9889" w:type="dxa"/>
        <w:tblLayout w:type="fixed"/>
        <w:tblLook w:val="04A0"/>
      </w:tblPr>
      <w:tblGrid>
        <w:gridCol w:w="534"/>
        <w:gridCol w:w="1275"/>
        <w:gridCol w:w="4536"/>
        <w:gridCol w:w="2410"/>
        <w:gridCol w:w="1134"/>
      </w:tblGrid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Основное содержание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Деятельность школьников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Ссылка на интернет-ресурс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будущего. Ко Дню знаний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место в обществе и быть полезным людям и стране.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страна возможностей, где каждый может реализовать свои способности и внести вклад в будущее страны.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443A71">
              <w:rPr>
                <w:rFonts w:ascii="Times New Roman" w:hAnsi="Times New Roman" w:cs="Times New Roman"/>
              </w:rPr>
              <w:t>фейки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и не распространять 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https://razgovor.edsoo</w:t>
            </w:r>
          </w:p>
        </w:tc>
      </w:tr>
      <w:tr w:rsidR="009D13DF" w:rsidRPr="00443A71" w:rsidTr="00443A71">
        <w:trPr>
          <w:trHeight w:val="4514"/>
        </w:trPr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Дорогами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«Российские железные дороги» – крупнейшая российская компания,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и востребованы.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>Формирующиеся ценности: коллективизм, патриотизм,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Путь зерна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цифровыми устройствами. </w:t>
            </w:r>
            <w:proofErr w:type="spellStart"/>
            <w:r w:rsidRPr="00443A71">
              <w:rPr>
                <w:rFonts w:ascii="Times New Roman" w:hAnsi="Times New Roman" w:cs="Times New Roman"/>
              </w:rPr>
              <w:t>Разноплановость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443A71">
              <w:rPr>
                <w:rFonts w:ascii="Times New Roman" w:hAnsi="Times New Roman" w:cs="Times New Roman"/>
              </w:rPr>
              <w:t>востребованность</w:t>
            </w:r>
            <w:proofErr w:type="spellEnd"/>
            <w:r w:rsidRPr="00443A71">
              <w:rPr>
                <w:rFonts w:ascii="Times New Roman" w:hAnsi="Times New Roman" w:cs="Times New Roman"/>
              </w:rPr>
              <w:t xml:space="preserve"> сельскохозяйственных профессий, технологичность и экономическая привлекательность отрасли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(агрохолдинги, фермерские хозяйства и т. п.).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Эвристическая беседа, просмотр видеофрагментов, выполнение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учителя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Легенды о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памяти – основа мировоззренческого суверенитета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Попытки исказить роль России в мировой истории – одна из стратегий информационной войны против нашей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быть взрослым?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Быть взрослым – это нести ответственность за себя, своих близких и свою страну.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создать крепкую семью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Гостеприимная Россия. Ко Дню народного единства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Твой вклад в общее дело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Своим небольшим вкладом мы создаём будущее страны,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процветание России. Каким будет мой личный вклад в общее дело?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гражданственность, взаимопомощь и взаимоуважение, единство народов России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заботой к себе и окружающим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Здоровый образ жизни как забота о себе и об окружающих.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матери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Мать, мама – главные в жизни человека слова. Мать – хозяйка в доме, хранительница семейного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очага, воспитательница детей. У России женское лицо, образ «Родины–матери».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Материнство – это счастье 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Роль материнства в будущем страны. Защита материнства на государственном уровне.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интерактивных заданий, работа в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Миссия-милосердие (ко Дню волонтёра)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Милосердие и забота – качества волонтёров.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Направления волонтёрской деятельности: экологическое,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социальное, медицинское, цифровое и т. д.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милосердие, взаимопомощь и взаимоуважение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Героев Отечества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пишут законы?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Для чего нужны законы? Как менялся свод российских законов от древних времён до наших дней.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Законодательная власть 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 и достоинство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Одна страна – одни традиции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Новогодние традиции, объединяющие все народы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Новый год – любимый семейный праздник. История возникновения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новогоднего праздника в России. Участие детей в подготовке и встрече Нового года. Подарки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 пожелания на Новый год. История создания новогодних игрушек.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 чём люди мечтают в Новый год.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крепкая семья, единство народов России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</w:t>
            </w:r>
            <w:r w:rsidRPr="00443A71">
              <w:rPr>
                <w:rFonts w:ascii="Times New Roman" w:hAnsi="Times New Roman" w:cs="Times New Roman"/>
              </w:rPr>
              <w:lastRenderedPageBreak/>
              <w:t>интерактивных заданий, работа в группах, выполнение творческих заданий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российской печати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Российские традиции издательского дела, история праздника.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Информационные источники формируют общественное мнение. Профессиональная этика журналиста.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Издание печатных средств информации – коллективный труд людей многих профессий.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Зачем нужны школьные газеты? Школьные средства массовой информации.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высокие нравственные идеалы, гуманизм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студента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служение Отечеству и ответственность за его судьбу,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БРИКС (тема о международных отношениях)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Роль нашей страны в современном мире. БРИКС – символ многополярности мира. Единство и многообразие стран БРИКС.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Значение российской культуры для всего мира.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Бизнес 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технологическое предпринимательство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Экономика: от структуры хозяйства к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высокие нравственные идеалы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Арктика – территория развития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Знакомство с проектами развития Арктики.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 </w:t>
            </w:r>
            <w:r w:rsidRPr="00443A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Международный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женский день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Международный женский день – праздник благодарности и любви к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женщине.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https://razgovor.e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Массовый спорт в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Развитие массового спорта – вклад в благополучие и здоровье нации, будущие поколения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жизнь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интерактивных 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жизни. Способность слушать, воспринимать и понимать музыку.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заданий, работа 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Моя малая Родина (региональный и местный компонент)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Любовь к родному краю, способность любоваться природой и беречь её – часть любви к Отчизне. Патриот честно трудится, заботится о процветании своей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страны, уважает её историю и культуру.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приоритет духовного над материальным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космической отрасли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Исследования космоса помогают нам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понять, как возникла наша Вселенная. Россия – лидер в развитии космической отрасли.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патриотизм, служение Отечеству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https://ra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Гражданская авиация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служение Отечеству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Медицина России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Технологии будущего в области медицины.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Преемственность поколений и профессия человека: семейные династии врачей России.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историческая память и преемственность поколений, милосердие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  <w:lang w:val="en-US"/>
              </w:rPr>
            </w:pPr>
            <w:r w:rsidRPr="00443A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такое успех? (ко Дню труда)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Труд – основа жизни человека и развития общества.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Человек должен иметь знания и умения, быть терпеливым и настойчивым, не бояться трудностей (труд и трудно –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однокоренные слова), находить пути их преодоления. Чтобы добиться долгосрочного успеха, нужно много трудиться.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Профессии будущего: что будет нужно стране, когда я вырасту?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созидательный труд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заданий, работа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 группах, выполнение творческих заданий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80-летие Победы в Великой Отечественной войне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единство народов России,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историческая память и преемственность поколений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Жизнь в Движении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Участие в общественном движении детей и молодежи, знакомство с различными проектами.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 xml:space="preserve">Формирующиеся ценности: дружба, коллективизм 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  <w:tr w:rsidR="009D13DF" w:rsidRPr="00443A71" w:rsidTr="009D13DF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5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Ценности, которые нас объединяют </w:t>
            </w:r>
          </w:p>
        </w:tc>
        <w:tc>
          <w:tcPr>
            <w:tcW w:w="453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  <w:i/>
                <w:iCs/>
              </w:rPr>
              <w:t>Формирующиеся ценности: традиционные российские духовно-нравственные ценности</w:t>
            </w:r>
          </w:p>
        </w:tc>
        <w:tc>
          <w:tcPr>
            <w:tcW w:w="2410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</w:p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выполнение творческих заданий </w:t>
            </w:r>
          </w:p>
        </w:tc>
        <w:tc>
          <w:tcPr>
            <w:tcW w:w="11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https://razgovor.edsoo.ru </w:t>
            </w:r>
          </w:p>
        </w:tc>
      </w:tr>
    </w:tbl>
    <w:p w:rsidR="00500A07" w:rsidRPr="00443A71" w:rsidRDefault="00500A07" w:rsidP="00443A71">
      <w:pPr>
        <w:pStyle w:val="Default"/>
        <w:jc w:val="center"/>
        <w:rPr>
          <w:lang w:val="en-US"/>
        </w:rPr>
      </w:pPr>
    </w:p>
    <w:p w:rsidR="001873DB" w:rsidRPr="00443A71" w:rsidRDefault="001873DB" w:rsidP="00443A71">
      <w:pPr>
        <w:pStyle w:val="Default"/>
        <w:jc w:val="center"/>
        <w:rPr>
          <w:lang w:val="en-US"/>
        </w:rPr>
      </w:pPr>
    </w:p>
    <w:p w:rsidR="00D15224" w:rsidRPr="00443A71" w:rsidRDefault="00D15224" w:rsidP="00443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43A71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bookmarkStart w:id="1" w:name="_Hlk105678106"/>
      <w:r w:rsidRPr="00443A71">
        <w:rPr>
          <w:rFonts w:ascii="Times New Roman" w:hAnsi="Times New Roman"/>
          <w:b/>
          <w:sz w:val="24"/>
          <w:szCs w:val="24"/>
        </w:rPr>
        <w:t>курса внеурочной деятельности «Разговоры о важном», 1</w:t>
      </w:r>
      <w:r w:rsidR="009D13DF" w:rsidRPr="00443A71">
        <w:rPr>
          <w:rFonts w:ascii="Times New Roman" w:hAnsi="Times New Roman"/>
          <w:b/>
          <w:sz w:val="24"/>
          <w:szCs w:val="24"/>
        </w:rPr>
        <w:t>1</w:t>
      </w:r>
      <w:r w:rsidRPr="00443A71">
        <w:rPr>
          <w:rFonts w:ascii="Times New Roman" w:hAnsi="Times New Roman"/>
          <w:b/>
          <w:sz w:val="24"/>
          <w:szCs w:val="24"/>
        </w:rPr>
        <w:t xml:space="preserve"> класс</w:t>
      </w:r>
      <w:bookmarkEnd w:id="1"/>
    </w:p>
    <w:tbl>
      <w:tblPr>
        <w:tblStyle w:val="a3"/>
        <w:tblW w:w="9890" w:type="dxa"/>
        <w:tblLayout w:type="fixed"/>
        <w:tblLook w:val="04A0"/>
      </w:tblPr>
      <w:tblGrid>
        <w:gridCol w:w="534"/>
        <w:gridCol w:w="5386"/>
        <w:gridCol w:w="1985"/>
        <w:gridCol w:w="1985"/>
      </w:tblGrid>
      <w:tr w:rsidR="00D15224" w:rsidRPr="00443A71" w:rsidTr="0035563B">
        <w:tc>
          <w:tcPr>
            <w:tcW w:w="534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№№</w:t>
            </w:r>
          </w:p>
        </w:tc>
        <w:tc>
          <w:tcPr>
            <w:tcW w:w="5386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Темы</w:t>
            </w:r>
          </w:p>
        </w:tc>
        <w:tc>
          <w:tcPr>
            <w:tcW w:w="1985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/>
                <w:b/>
              </w:rPr>
              <w:t>Сроки прохождения темы по плану</w:t>
            </w:r>
          </w:p>
        </w:tc>
        <w:tc>
          <w:tcPr>
            <w:tcW w:w="1985" w:type="dxa"/>
          </w:tcPr>
          <w:p w:rsidR="00D15224" w:rsidRPr="00443A71" w:rsidRDefault="00D15224" w:rsidP="00443A71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/>
                <w:b/>
              </w:rPr>
              <w:t>Сроки прохождения темы по факту</w:t>
            </w: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Образ будущего. Ко Дню знаний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Век информации. 120 лет Информационному </w:t>
            </w:r>
            <w:r w:rsidRPr="00443A71">
              <w:rPr>
                <w:rFonts w:ascii="Times New Roman" w:hAnsi="Times New Roman" w:cs="Times New Roman"/>
              </w:rPr>
              <w:lastRenderedPageBreak/>
              <w:t xml:space="preserve">агентству России ТАСС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Дорогами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Путь зерна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учителя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Легенды о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быть взрослым?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создать крепкую семью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Гостеприимная Россия. Ко Дню народного единства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Твой вклад в общее дело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 заботой к себе и окружающим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матери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Миссия-милосердие (ко Дню волонтёра)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Героев Отечества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Как пишут законы?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Одна страна – одни традиции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российской печати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студента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БРИКС (тема о международных отношениях)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Бизнес и технологическое предпринимательство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Арктика – территория развития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Международный женский день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Массовый спорт в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Моя малая Родина (региональный и местный компонент)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Герои космической отрасли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Гражданская авиация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Медицина России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Что такое успех? (ко Дню труда)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80-летие Победы в Великой Отечественной войне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Жизнь в Движении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35563B"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  <w:r w:rsidRPr="00443A71">
              <w:rPr>
                <w:rFonts w:ascii="Times New Roman" w:hAnsi="Times New Roman" w:cs="Times New Roman"/>
              </w:rPr>
              <w:t xml:space="preserve">Ценности, которые нас объединяют </w:t>
            </w: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3DF" w:rsidRPr="00443A71" w:rsidTr="009D13DF">
        <w:trPr>
          <w:trHeight w:val="127"/>
        </w:trPr>
        <w:tc>
          <w:tcPr>
            <w:tcW w:w="534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9D13DF" w:rsidRPr="00443A71" w:rsidRDefault="009D13DF" w:rsidP="00443A7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D13DF" w:rsidRPr="00443A71" w:rsidRDefault="009D13DF" w:rsidP="00443A7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548C" w:rsidRPr="00443A71" w:rsidRDefault="006B548C" w:rsidP="00443A71">
      <w:pPr>
        <w:pStyle w:val="Default"/>
        <w:jc w:val="center"/>
      </w:pPr>
    </w:p>
    <w:p w:rsidR="00E013CE" w:rsidRPr="00443A71" w:rsidRDefault="00E013CE" w:rsidP="00443A71">
      <w:pPr>
        <w:pStyle w:val="Default"/>
        <w:jc w:val="center"/>
        <w:rPr>
          <w:color w:val="auto"/>
        </w:rPr>
      </w:pPr>
      <w:r w:rsidRPr="00443A71">
        <w:rPr>
          <w:rFonts w:ascii="Times New Roman" w:hAnsi="Times New Roman" w:cs="Times New Roman"/>
          <w:b/>
          <w:bCs/>
          <w:color w:val="auto"/>
        </w:rPr>
        <w:t>ПОДГОТОВКА УЧИТЕЛЯ К РЕАЛИЗАЦИИ ПРОГРАММЫ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Затем участники расходятся по своим классам, где проходит тематическая часть занятия.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Сценарий внеурочного занятия рассчитан на 30 минут общения учителя с обучающимися. К каждому занятию разработаны методические материалы для учителя.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При подготовке к занятию учитель должен внимательно ознакомиться со сценарием и понять логику содержания занятия. Сценарий состоит из трех структурных частей: 1 часть — мотивационная, 2 часть — основная, 3 часть — заключительная. На каждую часть дано рекомендуемое время проведения. Цель мотивационной части занятия </w:t>
      </w:r>
      <w:r w:rsidRPr="00443A71">
        <w:rPr>
          <w:rFonts w:ascii="Times New Roman" w:hAnsi="Times New Roman" w:cs="Times New Roman"/>
          <w:color w:val="auto"/>
        </w:rPr>
        <w:lastRenderedPageBreak/>
        <w:t xml:space="preserve">(3-5 минут) — предъявление обучающимся темы занятия, выдвижение мотива его проведения. Эта часть обычно начинается с рассматривания видеоматериала, обсуждение которого является введением в дальнейшую содержательную часть занятия.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Основная часть (до 20 минут) строится как сочетание разнообразной деятельности обучающихся: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интеллектуальной </w:t>
      </w:r>
      <w:r w:rsidRPr="00443A71">
        <w:rPr>
          <w:rFonts w:ascii="Times New Roman" w:hAnsi="Times New Roman" w:cs="Times New Roman"/>
          <w:color w:val="auto"/>
        </w:rPr>
        <w:t xml:space="preserve">(работа с представленной информацией),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коммуникативной </w:t>
      </w:r>
      <w:r w:rsidRPr="00443A71">
        <w:rPr>
          <w:rFonts w:ascii="Times New Roman" w:hAnsi="Times New Roman" w:cs="Times New Roman"/>
          <w:color w:val="auto"/>
        </w:rPr>
        <w:t xml:space="preserve">(беседы, обсуждение видеоролика, создание описаний, рассуждений),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практической </w:t>
      </w:r>
      <w:r w:rsidRPr="00443A71">
        <w:rPr>
          <w:rFonts w:ascii="Times New Roman" w:hAnsi="Times New Roman" w:cs="Times New Roman"/>
          <w:color w:val="auto"/>
        </w:rPr>
        <w:t xml:space="preserve">(решение конкретных практических задач),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игровой </w:t>
      </w:r>
      <w:r w:rsidRPr="00443A71">
        <w:rPr>
          <w:rFonts w:ascii="Times New Roman" w:hAnsi="Times New Roman" w:cs="Times New Roman"/>
          <w:color w:val="auto"/>
        </w:rPr>
        <w:t xml:space="preserve">(дидактическая и ролевая игра), </w:t>
      </w:r>
      <w:r w:rsidRPr="00443A71">
        <w:rPr>
          <w:rFonts w:ascii="Times New Roman" w:hAnsi="Times New Roman" w:cs="Times New Roman"/>
          <w:i/>
          <w:iCs/>
          <w:color w:val="auto"/>
        </w:rPr>
        <w:t xml:space="preserve">творческой </w:t>
      </w:r>
      <w:r w:rsidRPr="00443A71">
        <w:rPr>
          <w:rFonts w:ascii="Times New Roman" w:hAnsi="Times New Roman" w:cs="Times New Roman"/>
          <w:color w:val="auto"/>
        </w:rPr>
        <w:t xml:space="preserve">(обсуждение воображаемых ситуаций, художественная деятельность). </w:t>
      </w:r>
    </w:p>
    <w:p w:rsidR="00E013CE" w:rsidRPr="00443A71" w:rsidRDefault="00E013CE" w:rsidP="00443A71">
      <w:pPr>
        <w:pStyle w:val="Default"/>
        <w:ind w:firstLine="708"/>
        <w:jc w:val="both"/>
        <w:rPr>
          <w:color w:val="auto"/>
        </w:rPr>
      </w:pPr>
      <w:r w:rsidRPr="00443A71">
        <w:rPr>
          <w:rFonts w:ascii="Times New Roman" w:hAnsi="Times New Roman" w:cs="Times New Roman"/>
          <w:color w:val="auto"/>
        </w:rPr>
        <w:t xml:space="preserve">В заключительной части подводятся итоги занятия и рассматривается творческое задание. </w:t>
      </w:r>
    </w:p>
    <w:p w:rsidR="00980B6C" w:rsidRPr="00443A71" w:rsidRDefault="00E013CE" w:rsidP="00443A71">
      <w:pPr>
        <w:spacing w:after="0" w:line="240" w:lineRule="auto"/>
        <w:ind w:firstLine="708"/>
        <w:jc w:val="both"/>
        <w:rPr>
          <w:sz w:val="24"/>
          <w:szCs w:val="24"/>
        </w:rPr>
      </w:pPr>
      <w:r w:rsidRPr="00443A71">
        <w:rPr>
          <w:rFonts w:ascii="Times New Roman" w:hAnsi="Times New Roman" w:cs="Times New Roman"/>
          <w:sz w:val="24"/>
          <w:szCs w:val="24"/>
        </w:rPr>
        <w:t>Учитель должен ознакомиться с методическими рекомендациями, которые даются в каждом сценарии, что поможет ему осознанно принять цель занятия, его содержание и структуру.</w:t>
      </w:r>
    </w:p>
    <w:sectPr w:rsidR="00980B6C" w:rsidRPr="00443A71" w:rsidSect="001873D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5767D3A"/>
    <w:multiLevelType w:val="hybridMultilevel"/>
    <w:tmpl w:val="6F85BA2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CF918F6"/>
    <w:multiLevelType w:val="hybridMultilevel"/>
    <w:tmpl w:val="C126DE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479E3AC"/>
    <w:multiLevelType w:val="hybridMultilevel"/>
    <w:tmpl w:val="716B4E6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F595305"/>
    <w:multiLevelType w:val="hybridMultilevel"/>
    <w:tmpl w:val="CA5EB1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D8B3B17D"/>
    <w:multiLevelType w:val="hybridMultilevel"/>
    <w:tmpl w:val="3E4B37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CE3BCA4"/>
    <w:multiLevelType w:val="hybridMultilevel"/>
    <w:tmpl w:val="58F319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E26D6F2"/>
    <w:multiLevelType w:val="hybridMultilevel"/>
    <w:tmpl w:val="26E22E7E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4D14A28"/>
    <w:multiLevelType w:val="hybridMultilevel"/>
    <w:tmpl w:val="E321C5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E88E961"/>
    <w:multiLevelType w:val="hybridMultilevel"/>
    <w:tmpl w:val="A0C437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11587870"/>
    <w:multiLevelType w:val="hybridMultilevel"/>
    <w:tmpl w:val="D88227E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20521CE"/>
    <w:multiLevelType w:val="hybridMultilevel"/>
    <w:tmpl w:val="58E972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4B19F97"/>
    <w:multiLevelType w:val="hybridMultilevel"/>
    <w:tmpl w:val="62005CE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A116298"/>
    <w:multiLevelType w:val="hybridMultilevel"/>
    <w:tmpl w:val="1101870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1CD6A52F"/>
    <w:multiLevelType w:val="hybridMultilevel"/>
    <w:tmpl w:val="15AC4F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3EFA867A"/>
    <w:multiLevelType w:val="hybridMultilevel"/>
    <w:tmpl w:val="86415D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41C5E265"/>
    <w:multiLevelType w:val="hybridMultilevel"/>
    <w:tmpl w:val="A6223D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42FAB3A6"/>
    <w:multiLevelType w:val="hybridMultilevel"/>
    <w:tmpl w:val="CE74B4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A38F01"/>
    <w:multiLevelType w:val="hybridMultilevel"/>
    <w:tmpl w:val="E291D50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B64DBD0"/>
    <w:multiLevelType w:val="hybridMultilevel"/>
    <w:tmpl w:val="F9FA8A9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514E41DD"/>
    <w:multiLevelType w:val="hybridMultilevel"/>
    <w:tmpl w:val="E1E1F89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2DA5252"/>
    <w:multiLevelType w:val="hybridMultilevel"/>
    <w:tmpl w:val="2447DBC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B965082"/>
    <w:multiLevelType w:val="hybridMultilevel"/>
    <w:tmpl w:val="57FC22E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D6885D7"/>
    <w:multiLevelType w:val="hybridMultilevel"/>
    <w:tmpl w:val="B596ED1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0"/>
  </w:num>
  <w:num w:numId="5">
    <w:abstractNumId w:val="16"/>
  </w:num>
  <w:num w:numId="6">
    <w:abstractNumId w:val="20"/>
  </w:num>
  <w:num w:numId="7">
    <w:abstractNumId w:val="14"/>
  </w:num>
  <w:num w:numId="8">
    <w:abstractNumId w:val="13"/>
  </w:num>
  <w:num w:numId="9">
    <w:abstractNumId w:val="17"/>
  </w:num>
  <w:num w:numId="10">
    <w:abstractNumId w:val="22"/>
  </w:num>
  <w:num w:numId="11">
    <w:abstractNumId w:val="11"/>
  </w:num>
  <w:num w:numId="12">
    <w:abstractNumId w:val="12"/>
  </w:num>
  <w:num w:numId="13">
    <w:abstractNumId w:val="19"/>
  </w:num>
  <w:num w:numId="14">
    <w:abstractNumId w:val="1"/>
  </w:num>
  <w:num w:numId="15">
    <w:abstractNumId w:val="15"/>
  </w:num>
  <w:num w:numId="16">
    <w:abstractNumId w:val="2"/>
  </w:num>
  <w:num w:numId="17">
    <w:abstractNumId w:val="21"/>
  </w:num>
  <w:num w:numId="18">
    <w:abstractNumId w:val="18"/>
  </w:num>
  <w:num w:numId="19">
    <w:abstractNumId w:val="7"/>
  </w:num>
  <w:num w:numId="20">
    <w:abstractNumId w:val="4"/>
  </w:num>
  <w:num w:numId="21">
    <w:abstractNumId w:val="3"/>
  </w:num>
  <w:num w:numId="22">
    <w:abstractNumId w:val="9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238"/>
    <w:rsid w:val="00067CBE"/>
    <w:rsid w:val="0007237C"/>
    <w:rsid w:val="001873DB"/>
    <w:rsid w:val="001D4386"/>
    <w:rsid w:val="00233334"/>
    <w:rsid w:val="0029488F"/>
    <w:rsid w:val="00327BE2"/>
    <w:rsid w:val="003374F8"/>
    <w:rsid w:val="0035563B"/>
    <w:rsid w:val="00366032"/>
    <w:rsid w:val="00392062"/>
    <w:rsid w:val="00400349"/>
    <w:rsid w:val="00436759"/>
    <w:rsid w:val="00443A71"/>
    <w:rsid w:val="0048216E"/>
    <w:rsid w:val="004C5700"/>
    <w:rsid w:val="004C6345"/>
    <w:rsid w:val="004D666C"/>
    <w:rsid w:val="00500A07"/>
    <w:rsid w:val="00555F99"/>
    <w:rsid w:val="005C67B6"/>
    <w:rsid w:val="005D4D82"/>
    <w:rsid w:val="005F222C"/>
    <w:rsid w:val="006B548C"/>
    <w:rsid w:val="007C1DA3"/>
    <w:rsid w:val="007F24DC"/>
    <w:rsid w:val="00835F81"/>
    <w:rsid w:val="00844121"/>
    <w:rsid w:val="00856D90"/>
    <w:rsid w:val="008A70B6"/>
    <w:rsid w:val="009042D0"/>
    <w:rsid w:val="00907E3F"/>
    <w:rsid w:val="009311CA"/>
    <w:rsid w:val="00980B6C"/>
    <w:rsid w:val="009924FE"/>
    <w:rsid w:val="009D13DF"/>
    <w:rsid w:val="009F4125"/>
    <w:rsid w:val="00A12052"/>
    <w:rsid w:val="00AC5FD7"/>
    <w:rsid w:val="00B07CAA"/>
    <w:rsid w:val="00B662D6"/>
    <w:rsid w:val="00B93238"/>
    <w:rsid w:val="00BB6E5D"/>
    <w:rsid w:val="00C04D3F"/>
    <w:rsid w:val="00C131EF"/>
    <w:rsid w:val="00C71E08"/>
    <w:rsid w:val="00D15224"/>
    <w:rsid w:val="00D72549"/>
    <w:rsid w:val="00DA1DDE"/>
    <w:rsid w:val="00DB3F4A"/>
    <w:rsid w:val="00DC3883"/>
    <w:rsid w:val="00E013CE"/>
    <w:rsid w:val="00E14D57"/>
    <w:rsid w:val="00ED4160"/>
    <w:rsid w:val="00FD7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32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500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DD887-BADB-4835-BD0C-7E37F2CA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8573</Words>
  <Characters>48870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org</cp:lastModifiedBy>
  <cp:revision>45</cp:revision>
  <cp:lastPrinted>2023-10-10T03:55:00Z</cp:lastPrinted>
  <dcterms:created xsi:type="dcterms:W3CDTF">2023-09-07T07:02:00Z</dcterms:created>
  <dcterms:modified xsi:type="dcterms:W3CDTF">2024-10-21T09:53:00Z</dcterms:modified>
</cp:coreProperties>
</file>