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8C" w:rsidRDefault="00A0588C" w:rsidP="00A0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10C96" w:rsidRDefault="00610C96" w:rsidP="00A0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0588C" w:rsidRPr="00610C96" w:rsidRDefault="00A0588C" w:rsidP="00A0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bookmarkStart w:id="0" w:name="_GoBack"/>
      <w:r w:rsidRPr="00610C9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ПАМЯТКА</w:t>
      </w:r>
    </w:p>
    <w:p w:rsidR="00325FB6" w:rsidRPr="00610C96" w:rsidRDefault="00A0588C" w:rsidP="00A0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10C9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«Правила пожарной безопасности в </w:t>
      </w:r>
      <w:r w:rsidR="00A80F92" w:rsidRPr="00610C9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майские </w:t>
      </w:r>
    </w:p>
    <w:p w:rsidR="00A0588C" w:rsidRPr="00610C96" w:rsidRDefault="00A0588C" w:rsidP="00A0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10C9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праздничные дни»</w:t>
      </w:r>
    </w:p>
    <w:bookmarkEnd w:id="0"/>
    <w:p w:rsidR="00A0588C" w:rsidRPr="00A0588C" w:rsidRDefault="00A0588C" w:rsidP="00A0588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ontserrat" w:hAnsi="Montserrat"/>
          <w:bCs/>
          <w:color w:val="212529"/>
          <w:sz w:val="27"/>
          <w:szCs w:val="27"/>
        </w:rPr>
      </w:pPr>
      <w:r>
        <w:rPr>
          <w:rFonts w:ascii="Montserrat" w:hAnsi="Montserrat"/>
          <w:bCs/>
          <w:color w:val="212529"/>
          <w:sz w:val="27"/>
          <w:szCs w:val="27"/>
        </w:rPr>
        <w:t xml:space="preserve">     </w:t>
      </w:r>
      <w:r w:rsidRPr="00A0588C">
        <w:rPr>
          <w:rFonts w:ascii="Montserrat" w:hAnsi="Montserrat"/>
          <w:bCs/>
          <w:color w:val="212529"/>
          <w:sz w:val="27"/>
          <w:szCs w:val="27"/>
        </w:rPr>
        <w:t>По статистике, именно в выходные и праздничные дни резко возрастает количество пожаров, связанных с выжиганием травы, мусора и непотушенными в лесах кострами.</w:t>
      </w:r>
    </w:p>
    <w:p w:rsidR="00A0588C" w:rsidRPr="00A0588C" w:rsidRDefault="00A0588C" w:rsidP="00A0588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ontserrat" w:hAnsi="Montserrat"/>
          <w:bCs/>
          <w:color w:val="212529"/>
          <w:sz w:val="27"/>
          <w:szCs w:val="27"/>
        </w:rPr>
      </w:pPr>
      <w:r>
        <w:rPr>
          <w:rFonts w:ascii="Montserrat" w:hAnsi="Montserrat"/>
          <w:bCs/>
          <w:color w:val="212529"/>
          <w:sz w:val="27"/>
          <w:szCs w:val="27"/>
        </w:rPr>
        <w:t xml:space="preserve">     Р</w:t>
      </w:r>
      <w:r w:rsidRPr="00A0588C">
        <w:rPr>
          <w:rFonts w:ascii="Montserrat" w:hAnsi="Montserrat"/>
          <w:bCs/>
          <w:color w:val="212529"/>
          <w:sz w:val="27"/>
          <w:szCs w:val="27"/>
        </w:rPr>
        <w:t>екомендуем в период майских праздников соблюдать правила пожарной безопасности!</w:t>
      </w:r>
    </w:p>
    <w:p w:rsidR="00A0588C" w:rsidRDefault="00A0588C" w:rsidP="00A0588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ontserrat" w:hAnsi="Montserrat"/>
          <w:bCs/>
          <w:color w:val="212529"/>
          <w:sz w:val="27"/>
          <w:szCs w:val="27"/>
        </w:rPr>
      </w:pPr>
      <w:r>
        <w:rPr>
          <w:rFonts w:ascii="Montserrat" w:hAnsi="Montserrat"/>
          <w:bCs/>
          <w:color w:val="212529"/>
          <w:sz w:val="27"/>
          <w:szCs w:val="27"/>
        </w:rPr>
        <w:t xml:space="preserve">    </w:t>
      </w:r>
      <w:r w:rsidRPr="00A0588C">
        <w:rPr>
          <w:rFonts w:ascii="Montserrat" w:hAnsi="Montserrat"/>
          <w:bCs/>
          <w:color w:val="212529"/>
          <w:sz w:val="27"/>
          <w:szCs w:val="27"/>
        </w:rPr>
        <w:t>В пожароопасный период не рекомендуется разводить костры в лесных массивах, использовать открытые источники огня, заезжать на автомобилях с отсутствующими либо неисправными искрогасителями.</w:t>
      </w:r>
    </w:p>
    <w:p w:rsidR="00A0588C" w:rsidRDefault="00A0588C" w:rsidP="00A0588C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Montserrat" w:hAnsi="Montserrat"/>
          <w:bCs/>
          <w:color w:val="212529"/>
          <w:sz w:val="27"/>
          <w:szCs w:val="27"/>
        </w:rPr>
      </w:pPr>
      <w:r>
        <w:rPr>
          <w:rFonts w:ascii="Montserrat" w:hAnsi="Montserrat"/>
          <w:bCs/>
          <w:color w:val="212529"/>
          <w:sz w:val="27"/>
          <w:szCs w:val="27"/>
        </w:rPr>
        <w:t xml:space="preserve">   </w:t>
      </w:r>
      <w:r w:rsidRPr="00A0588C">
        <w:rPr>
          <w:rFonts w:ascii="Montserrat" w:hAnsi="Montserrat"/>
          <w:bCs/>
          <w:color w:val="212529"/>
          <w:sz w:val="27"/>
          <w:szCs w:val="27"/>
        </w:rPr>
        <w:t>В первую очередь, чтобы не допустить перекидывания огня на лесной массив, нужно правильно выбрать место для костра: нельзя разжигать огонь поблизости от деревьев, также опасно разводить костер около сухой травы и трухлявых пней. Лучше всего очистить приглянувшийся участок от веток и травы и выкопать небольшое углубление, где и будет располагаться «очаг».</w:t>
      </w:r>
    </w:p>
    <w:p w:rsidR="00040CAA" w:rsidRDefault="00A0588C" w:rsidP="00A0588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Montserrat" w:hAnsi="Montserrat"/>
          <w:color w:val="212529"/>
          <w:sz w:val="27"/>
          <w:szCs w:val="27"/>
        </w:rPr>
      </w:pPr>
      <w:r w:rsidRPr="00A0588C">
        <w:rPr>
          <w:rStyle w:val="a4"/>
          <w:rFonts w:ascii="Montserrat" w:hAnsi="Montserrat"/>
          <w:color w:val="212529"/>
          <w:sz w:val="27"/>
          <w:szCs w:val="27"/>
        </w:rPr>
        <w:t>Чтобы не допустить возникновения лесного пожара, не следует:</w:t>
      </w:r>
    </w:p>
    <w:p w:rsidR="00A0588C" w:rsidRPr="00A0588C" w:rsidRDefault="00A0588C" w:rsidP="00A0588C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 xml:space="preserve">- </w:t>
      </w:r>
      <w:r w:rsidRPr="00A0588C"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>поджигать траву, сухие ветки и пни;</w:t>
      </w:r>
    </w:p>
    <w:p w:rsidR="00A0588C" w:rsidRPr="00A0588C" w:rsidRDefault="00A0588C" w:rsidP="00A0588C">
      <w:pPr>
        <w:shd w:val="clear" w:color="auto" w:fill="FFFFFF"/>
        <w:spacing w:after="0" w:line="420" w:lineRule="atLeast"/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 xml:space="preserve">- </w:t>
      </w:r>
      <w:r w:rsidRPr="00A0588C"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>сжигать в лесу мусор;</w:t>
      </w:r>
    </w:p>
    <w:p w:rsidR="00A0588C" w:rsidRPr="00A0588C" w:rsidRDefault="00A0588C" w:rsidP="00A0588C">
      <w:pPr>
        <w:shd w:val="clear" w:color="auto" w:fill="FFFFFF"/>
        <w:spacing w:after="0" w:line="420" w:lineRule="atLeast"/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 xml:space="preserve">- </w:t>
      </w:r>
      <w:r w:rsidRPr="00A0588C"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>оставлять костер без присмотра, даже на минуту, в особенности, если погода в этот день ветреная;</w:t>
      </w:r>
    </w:p>
    <w:p w:rsidR="00A0588C" w:rsidRPr="00A0588C" w:rsidRDefault="00A0588C" w:rsidP="00A0588C">
      <w:pPr>
        <w:shd w:val="clear" w:color="auto" w:fill="FFFFFF"/>
        <w:spacing w:after="0" w:line="420" w:lineRule="atLeast"/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 xml:space="preserve">- </w:t>
      </w:r>
      <w:r w:rsidRPr="00A0588C"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>выбрасывать непотушенные спички и окурки;</w:t>
      </w:r>
    </w:p>
    <w:p w:rsidR="00A0588C" w:rsidRPr="00A0588C" w:rsidRDefault="00A0588C" w:rsidP="00A0588C">
      <w:pPr>
        <w:shd w:val="clear" w:color="auto" w:fill="FFFFFF"/>
        <w:spacing w:after="0" w:line="420" w:lineRule="atLeast"/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 xml:space="preserve">- </w:t>
      </w:r>
      <w:r w:rsidRPr="00A0588C"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>уходить с места отдыха, не убедившись в том, что огонь окончательно погас.</w:t>
      </w:r>
    </w:p>
    <w:p w:rsidR="00A0588C" w:rsidRPr="00A0588C" w:rsidRDefault="00A0588C" w:rsidP="00A0588C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bCs/>
          <w:color w:val="212529"/>
          <w:sz w:val="27"/>
          <w:szCs w:val="27"/>
          <w:lang w:eastAsia="ru-RU"/>
        </w:rPr>
      </w:pPr>
      <w:r w:rsidRPr="00A0588C">
        <w:rPr>
          <w:rFonts w:ascii="Montserrat" w:eastAsia="Times New Roman" w:hAnsi="Montserrat" w:cs="Times New Roman"/>
          <w:bCs/>
          <w:color w:val="212529"/>
          <w:sz w:val="27"/>
          <w:szCs w:val="27"/>
          <w:lang w:eastAsia="ru-RU"/>
        </w:rPr>
        <w:t>Не будет лишним запастись водой на случай, если возгорание все же произойдет, чтобы была возможность быстро его локализовать.</w:t>
      </w:r>
    </w:p>
    <w:p w:rsidR="00A0588C" w:rsidRDefault="00A0588C" w:rsidP="00A0588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12529"/>
          <w:sz w:val="27"/>
          <w:szCs w:val="27"/>
          <w:lang w:eastAsia="ru-RU"/>
        </w:rPr>
      </w:pPr>
      <w:r w:rsidRPr="00A0588C">
        <w:rPr>
          <w:rFonts w:ascii="Montserrat" w:eastAsia="Times New Roman" w:hAnsi="Montserrat" w:cs="Times New Roman"/>
          <w:b/>
          <w:bCs/>
          <w:color w:val="212529"/>
          <w:sz w:val="27"/>
          <w:szCs w:val="27"/>
          <w:lang w:eastAsia="ru-RU"/>
        </w:rPr>
        <w:t xml:space="preserve">Правила поведения на </w:t>
      </w:r>
      <w:r w:rsidR="00920721">
        <w:rPr>
          <w:rFonts w:ascii="Montserrat" w:eastAsia="Times New Roman" w:hAnsi="Montserrat" w:cs="Times New Roman"/>
          <w:b/>
          <w:bCs/>
          <w:color w:val="212529"/>
          <w:sz w:val="27"/>
          <w:szCs w:val="27"/>
          <w:lang w:eastAsia="ru-RU"/>
        </w:rPr>
        <w:t>частном участке</w:t>
      </w:r>
      <w:r w:rsidRPr="00A0588C">
        <w:rPr>
          <w:rFonts w:ascii="Montserrat" w:eastAsia="Times New Roman" w:hAnsi="Montserrat" w:cs="Times New Roman"/>
          <w:b/>
          <w:bCs/>
          <w:color w:val="212529"/>
          <w:sz w:val="27"/>
          <w:szCs w:val="27"/>
          <w:lang w:eastAsia="ru-RU"/>
        </w:rPr>
        <w:t>:</w:t>
      </w:r>
    </w:p>
    <w:p w:rsidR="00A0588C" w:rsidRDefault="00A0588C" w:rsidP="00A0588C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 xml:space="preserve">- </w:t>
      </w:r>
      <w:r w:rsidRPr="00A0588C"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>создайте вокруг дома пространство, на котором невозможно возникновение огня (уберите сухие ветки, сухую траву);</w:t>
      </w:r>
      <w:r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 xml:space="preserve"> </w:t>
      </w:r>
    </w:p>
    <w:p w:rsidR="00A0588C" w:rsidRDefault="00A0588C" w:rsidP="00A0588C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 xml:space="preserve">- </w:t>
      </w:r>
      <w:r w:rsidRPr="00A0588C"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>нельзя выжигать сухую траву на участке, ее необходимо скашивать и вывозить;</w:t>
      </w:r>
    </w:p>
    <w:p w:rsidR="00A0588C" w:rsidRDefault="00A0588C" w:rsidP="00A0588C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 xml:space="preserve">- </w:t>
      </w:r>
      <w:r w:rsidRPr="00A0588C"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>возле дома необходимо установить емкость с водой или приобрести огнетушитель;</w:t>
      </w:r>
    </w:p>
    <w:p w:rsidR="00A0588C" w:rsidRPr="00A0588C" w:rsidRDefault="00A0588C" w:rsidP="00A0588C">
      <w:pPr>
        <w:shd w:val="clear" w:color="auto" w:fill="FFFFFF"/>
        <w:spacing w:after="0" w:line="240" w:lineRule="auto"/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 xml:space="preserve">- </w:t>
      </w:r>
      <w:r w:rsidRPr="00A0588C">
        <w:rPr>
          <w:rFonts w:ascii="Montserrat" w:eastAsia="Times New Roman" w:hAnsi="Montserrat" w:cs="Segoe UI"/>
          <w:bCs/>
          <w:color w:val="000000"/>
          <w:sz w:val="27"/>
          <w:szCs w:val="27"/>
          <w:lang w:eastAsia="ru-RU"/>
        </w:rPr>
        <w:t>не бросайте непотушенные спички или сигареты возле дома или на участке.</w:t>
      </w:r>
    </w:p>
    <w:p w:rsidR="00A0588C" w:rsidRDefault="00A0588C" w:rsidP="00A0588C">
      <w:pPr>
        <w:spacing w:after="0" w:line="240" w:lineRule="auto"/>
        <w:ind w:right="140"/>
        <w:jc w:val="center"/>
        <w:rPr>
          <w:rFonts w:ascii="Montserrat" w:hAnsi="Montserrat"/>
          <w:b/>
          <w:bCs/>
          <w:color w:val="FF0000"/>
          <w:sz w:val="27"/>
          <w:szCs w:val="27"/>
          <w:shd w:val="clear" w:color="auto" w:fill="FFFFFF"/>
        </w:rPr>
      </w:pPr>
    </w:p>
    <w:p w:rsidR="00A0588C" w:rsidRPr="00610C96" w:rsidRDefault="00A0588C" w:rsidP="00A0588C">
      <w:pPr>
        <w:spacing w:after="0" w:line="240" w:lineRule="auto"/>
        <w:ind w:right="140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</w:pPr>
      <w:r w:rsidRPr="00610C96">
        <w:rPr>
          <w:rFonts w:ascii="Montserrat" w:hAnsi="Montserrat"/>
          <w:b/>
          <w:bCs/>
          <w:color w:val="FF0000"/>
          <w:sz w:val="32"/>
          <w:szCs w:val="32"/>
          <w:shd w:val="clear" w:color="auto" w:fill="FFFFFF"/>
        </w:rPr>
        <w:t xml:space="preserve">Будьте внимательны и осторожны при обращении с огнем, соблюдайте требования правил пожарной безопасности! При пожаре звоните по телефонам спасателей и пожарных с мобильного телефона – «112» </w:t>
      </w:r>
    </w:p>
    <w:p w:rsidR="00A0588C" w:rsidRPr="00610C96" w:rsidRDefault="00A0588C" w:rsidP="00A0588C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0588C" w:rsidRPr="00610C96" w:rsidRDefault="00A0588C" w:rsidP="00A0588C">
      <w:pPr>
        <w:tabs>
          <w:tab w:val="left" w:pos="2565"/>
        </w:tabs>
        <w:spacing w:after="0" w:line="240" w:lineRule="auto"/>
        <w:jc w:val="both"/>
        <w:rPr>
          <w:b/>
          <w:sz w:val="32"/>
          <w:szCs w:val="32"/>
        </w:rPr>
      </w:pPr>
    </w:p>
    <w:sectPr w:rsidR="00A0588C" w:rsidRPr="00610C96" w:rsidSect="00610C96">
      <w:pgSz w:w="11906" w:h="16838"/>
      <w:pgMar w:top="284" w:right="850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4029"/>
    <w:multiLevelType w:val="multilevel"/>
    <w:tmpl w:val="472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95108"/>
    <w:multiLevelType w:val="multilevel"/>
    <w:tmpl w:val="BB00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96"/>
    <w:rsid w:val="00040CAA"/>
    <w:rsid w:val="00325FB6"/>
    <w:rsid w:val="00402C91"/>
    <w:rsid w:val="00610C96"/>
    <w:rsid w:val="00826D96"/>
    <w:rsid w:val="00920721"/>
    <w:rsid w:val="00A0588C"/>
    <w:rsid w:val="00A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7C50"/>
  <w15:chartTrackingRefBased/>
  <w15:docId w15:val="{5C6EB989-AE90-4BC6-BA08-A8CF3BEE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88C"/>
    <w:rPr>
      <w:b/>
      <w:bCs/>
    </w:rPr>
  </w:style>
  <w:style w:type="paragraph" w:styleId="a5">
    <w:name w:val="List Paragraph"/>
    <w:basedOn w:val="a"/>
    <w:uiPriority w:val="34"/>
    <w:qFormat/>
    <w:rsid w:val="00A058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C621-A1AA-4DE7-A38C-7D1AB0AF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OBJ</cp:lastModifiedBy>
  <cp:revision>7</cp:revision>
  <cp:lastPrinted>2022-04-26T06:15:00Z</cp:lastPrinted>
  <dcterms:created xsi:type="dcterms:W3CDTF">2022-04-26T06:04:00Z</dcterms:created>
  <dcterms:modified xsi:type="dcterms:W3CDTF">2022-05-06T07:03:00Z</dcterms:modified>
</cp:coreProperties>
</file>