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5" w:rsidRPr="00F55A82" w:rsidRDefault="00F55A82" w:rsidP="00F55A82">
      <w:pPr>
        <w:jc w:val="right"/>
        <w:rPr>
          <w:rFonts w:ascii="Times New Roman" w:hAnsi="Times New Roman" w:cs="Times New Roman"/>
          <w:sz w:val="20"/>
          <w:szCs w:val="20"/>
        </w:rPr>
      </w:pPr>
      <w:r w:rsidRPr="00F55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43416">
        <w:rPr>
          <w:rFonts w:ascii="Times New Roman" w:hAnsi="Times New Roman" w:cs="Times New Roman"/>
          <w:sz w:val="20"/>
          <w:szCs w:val="20"/>
        </w:rPr>
        <w:t>2</w:t>
      </w:r>
      <w:r w:rsidRPr="00F55A82">
        <w:rPr>
          <w:rFonts w:ascii="Times New Roman" w:hAnsi="Times New Roman" w:cs="Times New Roman"/>
          <w:sz w:val="20"/>
          <w:szCs w:val="20"/>
        </w:rPr>
        <w:t xml:space="preserve"> к приказу от 26.05.2022 года № 362-од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55A82" w:rsidRPr="00F55A82" w:rsidTr="00977CD9">
        <w:tc>
          <w:tcPr>
            <w:tcW w:w="5920" w:type="dxa"/>
            <w:shd w:val="clear" w:color="auto" w:fill="auto"/>
          </w:tcPr>
          <w:p w:rsidR="00643416" w:rsidRDefault="00643416" w:rsidP="0064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416" w:rsidRPr="00F55A82" w:rsidRDefault="00643416" w:rsidP="00643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55A82" w:rsidRPr="00F55A82" w:rsidRDefault="00643416" w:rsidP="0064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6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</w:t>
            </w: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УТВЕРЖДЕНО: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</w:t>
            </w:r>
            <w:r w:rsidR="0064341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</w:p>
          <w:p w:rsidR="00F55A82" w:rsidRPr="00F55A82" w:rsidRDefault="00643416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="00F55A82"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 В.А. Воробьев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</w:t>
            </w:r>
          </w:p>
        </w:tc>
      </w:tr>
    </w:tbl>
    <w:p w:rsidR="009D5B95" w:rsidRPr="00FF7A93" w:rsidRDefault="009D5B95" w:rsidP="00FF7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16" w:rsidRPr="00643416" w:rsidRDefault="00643416" w:rsidP="00643416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82">
        <w:rPr>
          <w:rFonts w:ascii="Times New Roman" w:eastAsia="Times New Roman" w:hAnsi="Times New Roman" w:cs="Times New Roman"/>
          <w:bCs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lang w:eastAsia="ru-RU"/>
        </w:rPr>
        <w:t>Б</w:t>
      </w:r>
      <w:r w:rsidRPr="00F55A82">
        <w:rPr>
          <w:rFonts w:ascii="Times New Roman" w:eastAsia="Times New Roman" w:hAnsi="Times New Roman" w:cs="Times New Roman"/>
          <w:bCs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lang w:eastAsia="ru-RU"/>
        </w:rPr>
        <w:t>«Нижнен</w:t>
      </w:r>
      <w:r w:rsidRPr="00F55A82">
        <w:rPr>
          <w:rFonts w:ascii="Times New Roman" w:eastAsia="Times New Roman" w:hAnsi="Times New Roman" w:cs="Times New Roman"/>
          <w:bCs/>
          <w:lang w:eastAsia="ru-RU"/>
        </w:rPr>
        <w:t>арыкарская СОШ»</w:t>
      </w: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________________№____</w:t>
      </w: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16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43416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языке (языках) обучения и воспитания</w:t>
      </w:r>
      <w:r w:rsidRPr="00F7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3416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«Нижненарыкарская СОШ»</w:t>
      </w:r>
    </w:p>
    <w:p w:rsidR="00643416" w:rsidRPr="00643416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416" w:rsidRPr="004D2CF9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 языке обучения и воспитания (далее — положение) разработано в соответствии Федеральным законом от 29.12.2012 № 273-ФЗ «Об образовании в Российской Федерации», уставом Муниципального бюджетного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Нижненарыкарская</w:t>
      </w:r>
      <w:r w:rsidRPr="00F738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общеобразовательная</w:t>
      </w:r>
      <w:r w:rsidRPr="005A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8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языки образования и порядок их выбора родителями (законными представителями) несовершеннолетних обучающихся при приеме на обучение по образовательным программам начального общего и основного общего образования в пределах возможностей школы.</w:t>
      </w:r>
    </w:p>
    <w:p w:rsidR="00643416" w:rsidRPr="004D2CF9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4D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ЯЗЫК (ЯЗЫКИ) ОБУЧЕНИЯ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деятельность в </w:t>
      </w:r>
      <w:r w:rsidRPr="005A5CDE">
        <w:rPr>
          <w:rFonts w:ascii="Times New Roman" w:eastAsia="Calibri" w:hAnsi="Times New Roman" w:cs="Times New Roman"/>
          <w:sz w:val="24"/>
        </w:rPr>
        <w:t>МБОУ «</w:t>
      </w:r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5A5CDE">
        <w:rPr>
          <w:rFonts w:ascii="Times New Roman" w:eastAsia="Calibri" w:hAnsi="Times New Roman" w:cs="Times New Roman"/>
          <w:sz w:val="24"/>
        </w:rPr>
        <w:t xml:space="preserve"> СОШ»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государственном языке - русском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Преподавание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изучение государственного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в 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требованиями российского законодательства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Изучение родного языка, родной литературы, второго иностранного языка для обучающихся, принимаемых на обучение по ФГОС НОО, утв. приказом </w:t>
      </w:r>
      <w:proofErr w:type="spellStart"/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286 и ФГОС ООО, утв. приказом </w:t>
      </w:r>
      <w:proofErr w:type="spellStart"/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287, осуществляется при наличии возможностей организации и по заявлению обучающихся, родителей (законных представителей) несовершеннолетних обучающихся.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</w:t>
      </w:r>
      <w:r w:rsidRPr="005A5CDE">
        <w:rPr>
          <w:rFonts w:ascii="Times New Roman" w:eastAsia="Calibri" w:hAnsi="Times New Roman" w:cs="Times New Roman"/>
          <w:sz w:val="24"/>
        </w:rPr>
        <w:t>МБОУ «</w:t>
      </w:r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5A5CDE">
        <w:rPr>
          <w:rFonts w:ascii="Times New Roman" w:eastAsia="Calibri" w:hAnsi="Times New Roman" w:cs="Times New Roman"/>
          <w:sz w:val="24"/>
        </w:rPr>
        <w:t xml:space="preserve"> СОШ»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преподавание и изучение родного языка из числа языков народов Российской Федерации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русский язык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 рамках имеющих государственную аккредитаци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образовательных программ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CDE">
        <w:rPr>
          <w:rFonts w:ascii="Times New Roman" w:eastAsia="Calibri" w:hAnsi="Times New Roman" w:cs="Times New Roman"/>
          <w:sz w:val="24"/>
        </w:rPr>
        <w:t>МБОУ «</w:t>
      </w:r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5A5CDE">
        <w:rPr>
          <w:rFonts w:ascii="Times New Roman" w:eastAsia="Calibri" w:hAnsi="Times New Roman" w:cs="Times New Roman"/>
          <w:sz w:val="24"/>
        </w:rPr>
        <w:t xml:space="preserve"> СОШ»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преподавание и изучение иностранных языков </w:t>
      </w:r>
      <w:r w:rsidRPr="00643416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 рамках дополнительных образовательных программ по запросу участников образовательных отношений школа вправе организовать обучение иным иностранным языкам.</w:t>
      </w:r>
    </w:p>
    <w:p w:rsidR="00643416" w:rsidRPr="004D2CF9" w:rsidRDefault="00643416" w:rsidP="00643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 по дополнительным образовательным программам, а также основные характеристики образования определяются школой в соответствующих дополнительных образовательных программах.</w:t>
      </w:r>
    </w:p>
    <w:p w:rsidR="00643416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416" w:rsidRPr="004D2CF9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ОБРАЗОВАТЕЛЬНОЙ ДЕЯТЕЛЬНОСТИ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Государственный русский язык изучается в рамках предметов «Русский язык», «Родной язык». На русском языке преподаются предметы «Литературное чтение», «Литература», «Литературное чтение на родном языке», «Родная литература».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и изучение государственных языков, родного языка из числа языков народов Российской Федерации, в том числе русского языка как родного языка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стандартами.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Преподавание и изучение английского языка в рамках имеющих государственную аккредитацию образовательных программ организуется для обучающихся 1–11 классов. 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Преподавание и изучение иностранных языков в рамках имеющих государственную аккредитацию образовательных программ осущ</w:t>
      </w:r>
      <w:bookmarkStart w:id="0" w:name="_GoBack"/>
      <w:bookmarkEnd w:id="0"/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ествляются в соответствии с федеральными государственными образовательными стандартами и может осуществляться на иностранных языках в соответствии с учебным планом и образовательными программами соответствующего уровня образования.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Преподавание и изучение иных предметов учебного плана осуществляется на русском языке.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 школе создаются необходимое количество классов, групп для раздельного изучения обучающимися государственных, родного и иностранных языков, а также преподавания на этих языках.</w:t>
      </w:r>
    </w:p>
    <w:p w:rsidR="00643416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416" w:rsidRPr="004D2CF9" w:rsidRDefault="00643416" w:rsidP="0064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ЯЗЫК (ЯЗЫКИ) ВОСПИТАНИЯ</w:t>
      </w:r>
    </w:p>
    <w:p w:rsidR="00643416" w:rsidRPr="004D2CF9" w:rsidRDefault="00643416" w:rsidP="006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Внеурочная деятельность и воспитательная работа в школе осуществляется на русском и татарском языках в соответствии с утвержденными планами внеурочной деятельности и воспитательной работы.</w:t>
      </w:r>
    </w:p>
    <w:p w:rsidR="00643416" w:rsidRPr="00F7383B" w:rsidRDefault="00643416" w:rsidP="0064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73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B242CD" w:rsidRPr="00FF7A93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42CD" w:rsidRPr="00F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92C"/>
    <w:multiLevelType w:val="hybridMultilevel"/>
    <w:tmpl w:val="5C185714"/>
    <w:lvl w:ilvl="0" w:tplc="157478E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5440C7D"/>
    <w:multiLevelType w:val="hybridMultilevel"/>
    <w:tmpl w:val="9EE8B8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C6712DF"/>
    <w:multiLevelType w:val="multilevel"/>
    <w:tmpl w:val="678A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3F14E9A"/>
    <w:multiLevelType w:val="hybridMultilevel"/>
    <w:tmpl w:val="D130D56A"/>
    <w:lvl w:ilvl="0" w:tplc="FECEBA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91416"/>
    <w:rsid w:val="000A0877"/>
    <w:rsid w:val="000B1CC4"/>
    <w:rsid w:val="00213120"/>
    <w:rsid w:val="003F5528"/>
    <w:rsid w:val="004917D5"/>
    <w:rsid w:val="00643416"/>
    <w:rsid w:val="006B0D83"/>
    <w:rsid w:val="006C5E3B"/>
    <w:rsid w:val="00784658"/>
    <w:rsid w:val="0090689D"/>
    <w:rsid w:val="009D5B95"/>
    <w:rsid w:val="00B116E7"/>
    <w:rsid w:val="00B242CD"/>
    <w:rsid w:val="00BA332D"/>
    <w:rsid w:val="00DA4C9A"/>
    <w:rsid w:val="00F55A8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A7AE"/>
  <w15:chartTrackingRefBased/>
  <w15:docId w15:val="{57699BA6-2D1F-4DA3-BD66-98C61E3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2022-05-27T06:33:00Z</dcterms:created>
  <dcterms:modified xsi:type="dcterms:W3CDTF">2022-05-27T06:40:00Z</dcterms:modified>
</cp:coreProperties>
</file>