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«Нижненарыкарская средняя общеобразовательная школа»</w:t>
      </w:r>
    </w:p>
    <w:p w:rsidR="009F643E" w:rsidRPr="009F643E" w:rsidRDefault="009F643E" w:rsidP="009F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300" w:lineRule="atLeast"/>
        <w:ind w:right="35"/>
        <w:jc w:val="right"/>
        <w:rPr>
          <w:rFonts w:ascii="Times New Roman" w:eastAsia="Times New Roman" w:hAnsi="Times New Roman" w:cs="Times New Roman"/>
          <w:color w:val="181818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УТВЕРЖДАЮ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Директор </w:t>
      </w:r>
      <w:r w:rsidRPr="00CA1F2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МБОУ «Нижненарыкарская СОШ»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____________</w:t>
      </w:r>
      <w:proofErr w:type="spellStart"/>
      <w:r w:rsidRPr="00CA1F2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В.А.Воробьев</w:t>
      </w:r>
      <w:proofErr w:type="spellEnd"/>
    </w:p>
    <w:p w:rsidR="009F643E" w:rsidRP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«_____»____________202</w:t>
      </w:r>
      <w:r w:rsidRPr="00CA1F2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1</w:t>
      </w:r>
      <w:r w:rsidRPr="009F643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г.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9F643E" w:rsidRDefault="009F643E" w:rsidP="009F643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9F643E" w:rsidRDefault="009F643E" w:rsidP="009F643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bookmarkStart w:id="0" w:name="_GoBack"/>
      <w:bookmarkEnd w:id="0"/>
    </w:p>
    <w:p w:rsidR="009F643E" w:rsidRDefault="009F643E" w:rsidP="009F643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9F643E" w:rsidRDefault="009F643E" w:rsidP="009F643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9F643E" w:rsidRDefault="009F643E" w:rsidP="009F643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9F643E" w:rsidRDefault="009F643E" w:rsidP="009F643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9F643E" w:rsidRPr="009F643E" w:rsidRDefault="009F643E" w:rsidP="009F643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Программа помощи педагогам,</w:t>
      </w:r>
    </w:p>
    <w:p w:rsidR="009F643E" w:rsidRPr="009F643E" w:rsidRDefault="009F643E" w:rsidP="009F643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имеющи</w:t>
      </w:r>
      <w:r w:rsidR="00155079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м</w:t>
      </w:r>
      <w:r w:rsidRPr="009F643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 профессиональные проблемы и дефициты</w:t>
      </w:r>
    </w:p>
    <w:p w:rsidR="009F643E" w:rsidRPr="009F643E" w:rsidRDefault="009F643E" w:rsidP="009F643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1</w:t>
      </w:r>
      <w:r w:rsidRPr="009F643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-2023 гг.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I. Пояснительная записка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F643E" w:rsidRPr="00CA1F20" w:rsidRDefault="009F643E" w:rsidP="00CA1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4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помощи преподавателям, имеющие профессиональные проблемы и дефициты разработана на основании распоряжения Министерства просвещения Российской Федерации от</w:t>
      </w:r>
      <w:r w:rsidRPr="009F6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 августа 2021 года N Р-201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9F643E">
        <w:rPr>
          <w:rFonts w:ascii="Times New Roman" w:hAnsi="Times New Roman" w:cs="Times New Roman"/>
          <w:sz w:val="28"/>
          <w:szCs w:val="28"/>
        </w:rPr>
        <w:t>Об утверждении </w:t>
      </w:r>
      <w:hyperlink r:id="rId4" w:anchor="6580IP" w:history="1">
        <w:r w:rsidRPr="009F643E">
          <w:rPr>
            <w:rFonts w:ascii="Times New Roman" w:hAnsi="Times New Roman" w:cs="Times New Roman"/>
            <w:sz w:val="28"/>
            <w:szCs w:val="28"/>
          </w:rPr>
          <w:t>методических рекомендаций по порядку и формам диагностики профессиональных дефицитов педагогических работников</w:t>
        </w:r>
      </w:hyperlink>
      <w:r w:rsidR="00CA1F20">
        <w:rPr>
          <w:rFonts w:ascii="Times New Roman" w:hAnsi="Times New Roman" w:cs="Times New Roman"/>
          <w:sz w:val="28"/>
          <w:szCs w:val="28"/>
        </w:rPr>
        <w:t>»,</w:t>
      </w:r>
      <w:r w:rsidR="00CA1F20" w:rsidRPr="00CA1F20">
        <w:rPr>
          <w:rFonts w:ascii="Times New Roman" w:hAnsi="Times New Roman" w:cs="Times New Roman"/>
          <w:sz w:val="28"/>
          <w:szCs w:val="28"/>
        </w:rPr>
        <w:t>обеспечивающих достижение целей, показателей и результата федерального проекта "Современная школа" национального проекта "Образование"</w:t>
      </w:r>
      <w:r w:rsidR="00CA1F20">
        <w:rPr>
          <w:rFonts w:ascii="Times New Roman" w:hAnsi="Times New Roman" w:cs="Times New Roman"/>
          <w:sz w:val="28"/>
          <w:szCs w:val="28"/>
        </w:rPr>
        <w:t>.</w:t>
      </w:r>
      <w:r w:rsidR="00CA1F20" w:rsidRPr="00CA1F20">
        <w:rPr>
          <w:rFonts w:ascii="Times New Roman" w:hAnsi="Times New Roman" w:cs="Times New Roman"/>
          <w:sz w:val="28"/>
          <w:szCs w:val="28"/>
        </w:rPr>
        <w:t> 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Изменения, происходящие в современной системе образования в последние годы, актуализируют значимость повышения квалификации педагога, постоянное совершенствование сформированных компетенций и развитие новых профессиональных качеств в области обучения, воспитания и развития обучающихся.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Усложнение профессиональных задач, новый уровень профессиональной компетентности педагогических кадров, заданный в требованиях федерального государственного образовательного стандарта и Профессионального стандарта педагога, поспособствовали возникновению у педагогов ряда проблем: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 затруднения в составлении рабочих образовательных программ;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использование </w:t>
      </w:r>
      <w:proofErr w:type="spellStart"/>
      <w:r w:rsidRPr="009F64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межпредметных</w:t>
      </w:r>
      <w:proofErr w:type="spellEnd"/>
      <w:r w:rsidRPr="009F64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связей (интеграция);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неуверенность в том, что будут преодолены трудности при переходе на стандарты нового поколения;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неготовность к новшествам  и изменениям в профессиональной деятельности.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сложности во взаимодействии и взаимопонимании с обучающимися.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Обозначенные выше проблемы оказывают влияние на качество организуемого образовательного процесса, на достижения результатов обучающимися </w:t>
      </w: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основных программ СПО, а также на эмоциональное состояние педагогов, что со временем может привести к профессиональному выгоранию.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Цель, задачи  и ожидаемые результаты программы</w:t>
      </w:r>
    </w:p>
    <w:p w:rsidR="00CA1F20" w:rsidRDefault="009F643E" w:rsidP="00CA1F2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программы:</w:t>
      </w: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создание условий для получения адресной методической и психологической  помощи педагогами техникума,  имеющие профессиональные проблемы и дефициты.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программы: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Выявить профессиональные проблемы и дефициты среди педагогов образовательного учреждения.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Организовать эффективную методическую, диагностическую и коррекционную  работу каждого педагога  в соответствии с выявленными профессиональными проблемами и дефицитами.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 Обеспечить участие преподавателей в реализации внутри техникумовских  программ, проектов, тренингов, семинаров направленных на совершенствование профессионального мастерства и снижение уровня эмоционального выгорания.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Сроки реализации:</w:t>
      </w: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202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-2023 гг.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результаты: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 Повышение мотивации к профессиональной деятельности.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 Снижение уровня эмоционального выгорания среди педагогов.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Повышение уровня сплоченности и взаимопомощи в педагогическом коллективе.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Повышение качества образования.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F643E" w:rsidRPr="009F643E" w:rsidRDefault="009F643E" w:rsidP="00CA1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III. Основные этапы работы с педагогами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Выявление профессиональных дефицитов педагогов. Внешняя оценка имеющегося уровня профессиональной компетентности педагога.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Диагностика профессиональных затруднений педагогов, обработка и анализ результатов. Заполнение таблиц «Общая информация о педагоге», «Мои профессиональные достижения», «Мои профессиональные дефициты».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Составление педагогом плана по устранению своих профессиональных дефицитов. Заполнение таблицы «План устранения дефицитов моей профессиональной деятельности».</w:t>
      </w:r>
    </w:p>
    <w:p w:rsidR="009F643E" w:rsidRPr="009F643E" w:rsidRDefault="009F643E" w:rsidP="00CA1F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Представление педагогами результатов проделанной работы с выявленными дефицитами на методическом объединении. Обсуждение и разработка общего плана устранения дефицитов, актуальных для большинства педагогов методического объединения.</w:t>
      </w:r>
    </w:p>
    <w:p w:rsidR="009F643E" w:rsidRPr="009F643E" w:rsidRDefault="009F643E" w:rsidP="009F64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работы по оказанию помощи педагогам, имеющим профессиональные проблемы и дефициты</w:t>
      </w:r>
    </w:p>
    <w:p w:rsidR="009F643E" w:rsidRPr="009F643E" w:rsidRDefault="009F643E" w:rsidP="009F64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3453"/>
        <w:gridCol w:w="2159"/>
        <w:gridCol w:w="3275"/>
      </w:tblGrid>
      <w:tr w:rsidR="009F643E" w:rsidRPr="009F643E" w:rsidTr="009F643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деятельности, мероприятия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643E" w:rsidRPr="009F643E" w:rsidTr="009F643E">
        <w:trPr>
          <w:trHeight w:val="435"/>
        </w:trPr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2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Определение профессиональных проблем, затруднений педагогов</w:t>
            </w:r>
          </w:p>
        </w:tc>
      </w:tr>
      <w:tr w:rsidR="009F643E" w:rsidRPr="009F643E" w:rsidTr="009F643E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профессиональных затруднений педагогов (анкетирование, тесты)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уч. года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УР</w:t>
            </w:r>
          </w:p>
        </w:tc>
      </w:tr>
      <w:tr w:rsidR="009F643E" w:rsidRPr="009F643E" w:rsidTr="009F643E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диагностики профессиональных дефицитов, разработка индивидуального маршрута оказания поддержки педагогам.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уч. года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заместители директора</w:t>
            </w:r>
          </w:p>
        </w:tc>
      </w:tr>
      <w:tr w:rsidR="009F643E" w:rsidRPr="009F643E" w:rsidTr="009F643E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вопросов относительно профессиональных затруднений на заседаниях методических объединений.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уч. года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УР</w:t>
            </w:r>
          </w:p>
        </w:tc>
      </w:tr>
      <w:tr w:rsidR="009F643E" w:rsidRPr="009F643E" w:rsidTr="009F643E">
        <w:trPr>
          <w:trHeight w:val="452"/>
        </w:trPr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Мероприятия, направленные на устранение у педагогов выявленных затруднений</w:t>
            </w:r>
          </w:p>
        </w:tc>
      </w:tr>
      <w:tr w:rsidR="009F643E" w:rsidRPr="009F643E" w:rsidTr="009F643E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педагогов техникума на курсах повышения квалификации по оценке качества образования.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 года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A1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9F643E" w:rsidRPr="009F643E" w:rsidTr="009F643E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педагогических работников в </w:t>
            </w:r>
            <w:proofErr w:type="spellStart"/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семинарах, круглых столах, тренингах, педагогических советах, мастер-классах с целью повышения своего образовательного уровня и снижения уровня  эмоционального выгорания.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  года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УР,</w:t>
            </w: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9F643E" w:rsidRPr="009F643E" w:rsidTr="009F643E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преподавателей, разработка рекомендаций, памяток, анкет обратной связи  в течение учебного года.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уч. года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9F643E" w:rsidRPr="009F643E" w:rsidTr="009F643E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деятельностью педагогов, обучающиеся которых показали низкий уровень  знаний по результатам учебного года.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  года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УР</w:t>
            </w:r>
          </w:p>
        </w:tc>
      </w:tr>
      <w:tr w:rsidR="009F643E" w:rsidRPr="009F643E" w:rsidTr="009F643E">
        <w:trPr>
          <w:trHeight w:val="569"/>
        </w:trPr>
        <w:tc>
          <w:tcPr>
            <w:tcW w:w="96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Меры по повышению объективности оценивания образовательных результатов обучающихся</w:t>
            </w:r>
          </w:p>
        </w:tc>
      </w:tr>
      <w:tr w:rsidR="009F643E" w:rsidRPr="009F643E" w:rsidTr="009F643E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«Проблемы качества учебных результатов обучающихся по итогам учебного года»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уч. года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по УР</w:t>
            </w: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директоре:</w:t>
            </w:r>
          </w:p>
          <w:p w:rsidR="009F643E" w:rsidRPr="009F643E" w:rsidRDefault="009F643E" w:rsidP="009F643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об организации индивидуальной работы с обучающимися с неудовлетворительными учебными результатами.</w:t>
            </w:r>
          </w:p>
          <w:p w:rsidR="009F643E" w:rsidRPr="009F643E" w:rsidRDefault="009F643E" w:rsidP="009F643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подготовке обучающихся к Всероссийским проверочным работам.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уч. года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УР</w:t>
            </w:r>
          </w:p>
        </w:tc>
      </w:tr>
      <w:tr w:rsidR="009F643E" w:rsidRPr="009F643E" w:rsidTr="009F643E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анкетирование. Подведение итогов работы по оцениванию результатов обучающихся. Планирование на следующий учебный год.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уч. года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УР,</w:t>
            </w: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</w:tbl>
    <w:p w:rsidR="009F643E" w:rsidRPr="009F643E" w:rsidRDefault="009F643E" w:rsidP="009F6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F643E" w:rsidRPr="009F643E" w:rsidRDefault="009F643E" w:rsidP="00CA1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Pr="009F643E" w:rsidRDefault="009F643E" w:rsidP="009F6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 № 1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«Определение профессиональных затруднений педагога».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Уважаемые коллеги!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Определите степень своих затруднений: поставьте «галочку» в соответствующей графе.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24"/>
        <w:gridCol w:w="16"/>
        <w:gridCol w:w="1124"/>
        <w:gridCol w:w="43"/>
        <w:gridCol w:w="30"/>
        <w:gridCol w:w="1117"/>
        <w:gridCol w:w="57"/>
        <w:gridCol w:w="37"/>
        <w:gridCol w:w="1162"/>
        <w:gridCol w:w="36"/>
        <w:gridCol w:w="1468"/>
      </w:tblGrid>
      <w:tr w:rsidR="009F643E" w:rsidRPr="009F643E" w:rsidTr="009F643E">
        <w:trPr>
          <w:trHeight w:val="481"/>
        </w:trPr>
        <w:tc>
          <w:tcPr>
            <w:tcW w:w="51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 педагогической деятельности</w:t>
            </w:r>
          </w:p>
        </w:tc>
        <w:tc>
          <w:tcPr>
            <w:tcW w:w="52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затруднения</w:t>
            </w:r>
          </w:p>
        </w:tc>
      </w:tr>
      <w:tr w:rsidR="009F643E" w:rsidRPr="009F643E" w:rsidTr="009F643E">
        <w:trPr>
          <w:trHeight w:val="67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643E" w:rsidRPr="009F643E" w:rsidRDefault="009F643E" w:rsidP="009F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 или отсутствует</w:t>
            </w:r>
          </w:p>
        </w:tc>
      </w:tr>
      <w:tr w:rsidR="009F643E" w:rsidRPr="009F643E" w:rsidTr="009F643E">
        <w:trPr>
          <w:trHeight w:val="419"/>
        </w:trPr>
        <w:tc>
          <w:tcPr>
            <w:tcW w:w="51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F643E" w:rsidRPr="009F643E" w:rsidTr="009F643E">
        <w:trPr>
          <w:trHeight w:val="411"/>
        </w:trPr>
        <w:tc>
          <w:tcPr>
            <w:tcW w:w="1049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Создание образовательной среды и использование её возможностей</w:t>
            </w:r>
          </w:p>
        </w:tc>
      </w:tr>
      <w:tr w:rsidR="009F643E" w:rsidRPr="009F643E" w:rsidTr="009F643E">
        <w:trPr>
          <w:trHeight w:val="411"/>
        </w:trPr>
        <w:tc>
          <w:tcPr>
            <w:tcW w:w="51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обосновывать выбор учебно-методической литературы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11"/>
        </w:trPr>
        <w:tc>
          <w:tcPr>
            <w:tcW w:w="51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учебно-тематического плана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11"/>
        </w:trPr>
        <w:tc>
          <w:tcPr>
            <w:tcW w:w="51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планов-конспектов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11"/>
        </w:trPr>
        <w:tc>
          <w:tcPr>
            <w:tcW w:w="51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ставить цели занятий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11"/>
        </w:trPr>
        <w:tc>
          <w:tcPr>
            <w:tcW w:w="51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ставить педагогические цели и задачи сообразно возрастным и индивидуальным особенностям обучающихся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11"/>
        </w:trPr>
        <w:tc>
          <w:tcPr>
            <w:tcW w:w="51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отработать содержание материала к занятию в соответствии с поставленной целью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11"/>
        </w:trPr>
        <w:tc>
          <w:tcPr>
            <w:tcW w:w="51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элементов современных педагогических технологий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11"/>
        </w:trPr>
        <w:tc>
          <w:tcPr>
            <w:tcW w:w="51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занятия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11"/>
        </w:trPr>
        <w:tc>
          <w:tcPr>
            <w:tcW w:w="51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занятия коллеги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11"/>
        </w:trPr>
        <w:tc>
          <w:tcPr>
            <w:tcW w:w="51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своего опыта работы, самоанализ деятельности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11"/>
        </w:trPr>
        <w:tc>
          <w:tcPr>
            <w:tcW w:w="51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выставках и других воспитательных мероприятиях, предусмотренных образовательной программой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11"/>
        </w:trPr>
        <w:tc>
          <w:tcPr>
            <w:tcW w:w="51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дифференцированного подхода к обучению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11"/>
        </w:trPr>
        <w:tc>
          <w:tcPr>
            <w:tcW w:w="51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</w:t>
            </w:r>
            <w:proofErr w:type="spellStart"/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(интеграция)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11"/>
        </w:trPr>
        <w:tc>
          <w:tcPr>
            <w:tcW w:w="51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 в составлении рабочих образовательных программ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11"/>
        </w:trPr>
        <w:tc>
          <w:tcPr>
            <w:tcW w:w="51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различными методами оценивания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63"/>
        </w:trPr>
        <w:tc>
          <w:tcPr>
            <w:tcW w:w="1049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Профессиональное развитие</w:t>
            </w:r>
          </w:p>
        </w:tc>
      </w:tr>
      <w:tr w:rsidR="009F643E" w:rsidRPr="009F643E" w:rsidTr="009F643E">
        <w:trPr>
          <w:trHeight w:val="463"/>
        </w:trPr>
        <w:tc>
          <w:tcPr>
            <w:tcW w:w="5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преподаваемого предмета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63"/>
        </w:trPr>
        <w:tc>
          <w:tcPr>
            <w:tcW w:w="5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самообразования и повышения педагогического мастерства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63"/>
        </w:trPr>
        <w:tc>
          <w:tcPr>
            <w:tcW w:w="5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63"/>
        </w:trPr>
        <w:tc>
          <w:tcPr>
            <w:tcW w:w="5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содержанием новых программ и изучение современной литературы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63"/>
        </w:trPr>
        <w:tc>
          <w:tcPr>
            <w:tcW w:w="5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компьютерные и мультимедийные технологии, цифровые образовательные ресурсы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63"/>
        </w:trPr>
        <w:tc>
          <w:tcPr>
            <w:tcW w:w="5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квалифицированно работать с различными информационными ресурсами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63"/>
        </w:trPr>
        <w:tc>
          <w:tcPr>
            <w:tcW w:w="5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выбором методов, форм и средств обучения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63"/>
        </w:trPr>
        <w:tc>
          <w:tcPr>
            <w:tcW w:w="5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образовательных стандартов и реализующих их программ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63"/>
        </w:trPr>
        <w:tc>
          <w:tcPr>
            <w:tcW w:w="5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затруднения при реализации образовательной программы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63"/>
        </w:trPr>
        <w:tc>
          <w:tcPr>
            <w:tcW w:w="5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осуществлять системно-</w:t>
            </w:r>
            <w:proofErr w:type="spellStart"/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обучении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63"/>
        </w:trPr>
        <w:tc>
          <w:tcPr>
            <w:tcW w:w="5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опыта творческой деятельности других педагогов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63"/>
        </w:trPr>
        <w:tc>
          <w:tcPr>
            <w:tcW w:w="5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в повышении своего профессионального уровня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463"/>
        </w:trPr>
        <w:tc>
          <w:tcPr>
            <w:tcW w:w="5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Решительность и уверенность в том, что Вы преодолеете трудности при переходе на стандарты нового поколения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393"/>
        </w:trPr>
        <w:tc>
          <w:tcPr>
            <w:tcW w:w="1049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взаимодействия и общения</w:t>
            </w:r>
          </w:p>
        </w:tc>
      </w:tr>
      <w:tr w:rsidR="009F643E" w:rsidRPr="009F643E" w:rsidTr="009F643E">
        <w:trPr>
          <w:trHeight w:val="566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возрастных особенностей обучающихся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566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и групповой деятельности обучающихся с учетом возраста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566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современных способов, методов, приёмов активизации, обучающихся в обучении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566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Демонстрация успехов, обучающихся перед родителями, на сайте учреждения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566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создания ситуаций успеха в обучении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566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типичных причин неуспеваемости обучающихся в вашем направлении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566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разумной дисциплины на занятии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566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психологических особенностей, обучающихся в образовательном процессе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566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566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неуспевающими обучающимися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566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566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 </w:t>
            </w:r>
            <w:proofErr w:type="spellStart"/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566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деятельности обучающихся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566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творческой деятельности обучающихся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rPr>
          <w:trHeight w:val="566"/>
        </w:trPr>
        <w:tc>
          <w:tcPr>
            <w:tcW w:w="5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принимать решение в сложных педагогических ситуациях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3E" w:rsidRPr="009F643E" w:rsidRDefault="009F643E" w:rsidP="009F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643E" w:rsidRPr="009F643E" w:rsidTr="009F643E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43E" w:rsidRPr="009F643E" w:rsidRDefault="009F643E" w:rsidP="009F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43E" w:rsidRPr="009F643E" w:rsidRDefault="009F643E" w:rsidP="009F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43E" w:rsidRPr="009F643E" w:rsidRDefault="009F643E" w:rsidP="009F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43E" w:rsidRPr="009F643E" w:rsidRDefault="009F643E" w:rsidP="009F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43E" w:rsidRPr="009F643E" w:rsidRDefault="009F643E" w:rsidP="009F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43E" w:rsidRPr="009F643E" w:rsidRDefault="009F643E" w:rsidP="009F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43E" w:rsidRPr="009F643E" w:rsidRDefault="009F643E" w:rsidP="009F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43E" w:rsidRPr="009F643E" w:rsidRDefault="009F643E" w:rsidP="009F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43E" w:rsidRPr="009F643E" w:rsidRDefault="009F643E" w:rsidP="009F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43E" w:rsidRPr="009F643E" w:rsidRDefault="009F643E" w:rsidP="009F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43E" w:rsidRPr="009F643E" w:rsidRDefault="009F643E" w:rsidP="009F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43E" w:rsidRPr="009F643E" w:rsidRDefault="009F643E" w:rsidP="009F6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F643E" w:rsidRPr="009F643E" w:rsidRDefault="009F643E" w:rsidP="009F64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 № 2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АНКЕТА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«Мотивационная готовность педагогического коллектива к освоению новшеств»</w:t>
      </w:r>
    </w:p>
    <w:p w:rsidR="009F643E" w:rsidRPr="009F643E" w:rsidRDefault="009F643E" w:rsidP="009F6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Инструкция:</w:t>
      </w: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Уважаемый педагог! Если вы интересуетесь инновациями, применяете новшества, что вас побуждает к этому? Выберите не более трех ответов и поставьте напротив них «галочку».</w:t>
      </w:r>
    </w:p>
    <w:p w:rsidR="009F643E" w:rsidRPr="009F643E" w:rsidRDefault="009F643E" w:rsidP="009F6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Осознание недостаточности достигнутых результатов и желание их улучшить.</w:t>
      </w:r>
    </w:p>
    <w:p w:rsidR="009F643E" w:rsidRPr="009F643E" w:rsidRDefault="009F643E" w:rsidP="009F643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2.Высокий уровень профессиональных притязаний, сильная потребность в достижении высоких результатов.</w:t>
      </w:r>
    </w:p>
    <w:p w:rsidR="009F643E" w:rsidRPr="009F643E" w:rsidRDefault="009F643E" w:rsidP="009F643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Потребность в контактах с интересными, творческими людьми.</w:t>
      </w:r>
    </w:p>
    <w:p w:rsidR="009F643E" w:rsidRPr="009F643E" w:rsidRDefault="009F643E" w:rsidP="009F643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Желание создать хорошую, эффективную школу для детей.</w:t>
      </w:r>
    </w:p>
    <w:p w:rsidR="009F643E" w:rsidRPr="009F643E" w:rsidRDefault="009F643E" w:rsidP="009F643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Потребность в новизне, смене обстановки, преодолении рутины.</w:t>
      </w:r>
    </w:p>
    <w:p w:rsidR="009F643E" w:rsidRPr="009F643E" w:rsidRDefault="009F643E" w:rsidP="009F643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Потребность в лидерстве.</w:t>
      </w:r>
    </w:p>
    <w:p w:rsidR="009F643E" w:rsidRPr="009F643E" w:rsidRDefault="009F643E" w:rsidP="009F643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7.Потребность в поиске, исследовании, лучшем понимании закономерностей.</w:t>
      </w:r>
    </w:p>
    <w:p w:rsidR="009F643E" w:rsidRPr="009F643E" w:rsidRDefault="009F643E" w:rsidP="009F643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Потребность в самовыражении, самосовершенствовании.</w:t>
      </w:r>
    </w:p>
    <w:p w:rsidR="009F643E" w:rsidRPr="009F643E" w:rsidRDefault="009F643E" w:rsidP="009F643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Ощущение собственной готовности участвовать в инновационных процессах, уверенность в себе.</w:t>
      </w:r>
    </w:p>
    <w:p w:rsidR="009F643E" w:rsidRPr="009F643E" w:rsidRDefault="009F643E" w:rsidP="009F643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Желание проверить на практике полученные знания о новшествах.</w:t>
      </w:r>
    </w:p>
    <w:p w:rsidR="009F643E" w:rsidRPr="009F643E" w:rsidRDefault="009F643E" w:rsidP="009F643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 Потребность в риске.</w:t>
      </w:r>
    </w:p>
    <w:p w:rsidR="009F643E" w:rsidRPr="009F643E" w:rsidRDefault="009F643E" w:rsidP="009F643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 Материальные причины: повышение заработной платы, возможность пройти аттестацию и т. д.</w:t>
      </w:r>
    </w:p>
    <w:p w:rsidR="009F643E" w:rsidRPr="009F643E" w:rsidRDefault="009F643E" w:rsidP="009F643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 Стремление быть замеченным и по достоинству оцененным.</w:t>
      </w:r>
    </w:p>
    <w:p w:rsidR="009F643E" w:rsidRPr="009F643E" w:rsidRDefault="009F643E" w:rsidP="009F6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F643E" w:rsidRPr="009F643E" w:rsidRDefault="009F643E" w:rsidP="009F6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37F97" w:rsidRPr="009F643E" w:rsidRDefault="009F643E" w:rsidP="009F64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64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sectPr w:rsidR="00237F97" w:rsidRPr="009F643E" w:rsidSect="0023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3E"/>
    <w:rsid w:val="00013964"/>
    <w:rsid w:val="00061A46"/>
    <w:rsid w:val="00090B72"/>
    <w:rsid w:val="00155079"/>
    <w:rsid w:val="00162314"/>
    <w:rsid w:val="001B0309"/>
    <w:rsid w:val="001D435D"/>
    <w:rsid w:val="00237F97"/>
    <w:rsid w:val="002D4A4A"/>
    <w:rsid w:val="002F7DEE"/>
    <w:rsid w:val="00310355"/>
    <w:rsid w:val="0032143A"/>
    <w:rsid w:val="00347B1F"/>
    <w:rsid w:val="003837CD"/>
    <w:rsid w:val="003B21D4"/>
    <w:rsid w:val="003B5229"/>
    <w:rsid w:val="003D1677"/>
    <w:rsid w:val="00434B80"/>
    <w:rsid w:val="0050733C"/>
    <w:rsid w:val="00575F62"/>
    <w:rsid w:val="00616943"/>
    <w:rsid w:val="00713D14"/>
    <w:rsid w:val="007E5BED"/>
    <w:rsid w:val="00835173"/>
    <w:rsid w:val="008D26BE"/>
    <w:rsid w:val="00901C52"/>
    <w:rsid w:val="00994E85"/>
    <w:rsid w:val="009A74E1"/>
    <w:rsid w:val="009F643E"/>
    <w:rsid w:val="00A17971"/>
    <w:rsid w:val="00AD2D05"/>
    <w:rsid w:val="00BC11EF"/>
    <w:rsid w:val="00C05654"/>
    <w:rsid w:val="00CA1F20"/>
    <w:rsid w:val="00CA228E"/>
    <w:rsid w:val="00D920CF"/>
    <w:rsid w:val="00E91513"/>
    <w:rsid w:val="00EC2272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472F"/>
  <w15:docId w15:val="{F10CD86E-F79B-42EF-BCB9-D56566B7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3">
    <w:name w:val="c23"/>
    <w:basedOn w:val="a0"/>
    <w:rsid w:val="009F643E"/>
  </w:style>
  <w:style w:type="character" w:customStyle="1" w:styleId="slider-readerprogress-value">
    <w:name w:val="slider-reader__progress-value"/>
    <w:basedOn w:val="a0"/>
    <w:rsid w:val="009F643E"/>
  </w:style>
  <w:style w:type="paragraph" w:styleId="a3">
    <w:name w:val="No Spacing"/>
    <w:uiPriority w:val="1"/>
    <w:qFormat/>
    <w:rsid w:val="009F643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F6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608717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inwin</cp:lastModifiedBy>
  <cp:revision>3</cp:revision>
  <dcterms:created xsi:type="dcterms:W3CDTF">2022-06-09T09:42:00Z</dcterms:created>
  <dcterms:modified xsi:type="dcterms:W3CDTF">2022-06-09T09:46:00Z</dcterms:modified>
</cp:coreProperties>
</file>