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558" w:rsidRPr="00CF6529" w:rsidRDefault="00944558" w:rsidP="00944558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6529">
        <w:rPr>
          <w:rFonts w:ascii="Times New Roman" w:hAnsi="Times New Roman" w:cs="Times New Roman"/>
        </w:rPr>
        <w:t>Управление образования и молодежной политики администрации Октябрьского района</w:t>
      </w:r>
    </w:p>
    <w:p w:rsidR="00944558" w:rsidRPr="00CF6529" w:rsidRDefault="00944558" w:rsidP="00944558">
      <w:pPr>
        <w:jc w:val="center"/>
        <w:rPr>
          <w:rFonts w:ascii="Times New Roman" w:hAnsi="Times New Roman" w:cs="Times New Roman"/>
        </w:rPr>
      </w:pPr>
      <w:r w:rsidRPr="00CF6529">
        <w:rPr>
          <w:rFonts w:ascii="Times New Roman" w:hAnsi="Times New Roman" w:cs="Times New Roman"/>
        </w:rPr>
        <w:t xml:space="preserve">Муниципальное казенное общеобразовательное учреждение </w:t>
      </w:r>
    </w:p>
    <w:p w:rsidR="00944558" w:rsidRPr="00CF6529" w:rsidRDefault="00944558" w:rsidP="0094455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«Нижнен</w:t>
      </w:r>
      <w:r w:rsidRPr="00CF6529">
        <w:rPr>
          <w:rFonts w:ascii="Times New Roman" w:hAnsi="Times New Roman" w:cs="Times New Roman"/>
        </w:rPr>
        <w:t>арыкарская средняя общеобразовательная школа»</w:t>
      </w:r>
    </w:p>
    <w:p w:rsidR="00944558" w:rsidRPr="00CF6529" w:rsidRDefault="00944558" w:rsidP="00944558">
      <w:pPr>
        <w:rPr>
          <w:rFonts w:ascii="Times New Roman" w:hAnsi="Times New Roman" w:cs="Times New Roman"/>
        </w:rPr>
      </w:pPr>
    </w:p>
    <w:p w:rsidR="00944558" w:rsidRPr="00CF6529" w:rsidRDefault="00944558" w:rsidP="00944558">
      <w:pPr>
        <w:rPr>
          <w:rFonts w:ascii="Times New Roman" w:hAnsi="Times New Roman" w:cs="Times New Roman"/>
          <w:b/>
        </w:rPr>
      </w:pPr>
    </w:p>
    <w:p w:rsidR="00944558" w:rsidRPr="00CF6529" w:rsidRDefault="00944558" w:rsidP="00944558">
      <w:pPr>
        <w:rPr>
          <w:rFonts w:ascii="Times New Roman" w:hAnsi="Times New Roman" w:cs="Times New Roman"/>
          <w:b/>
        </w:rPr>
      </w:pPr>
    </w:p>
    <w:p w:rsidR="00944558" w:rsidRPr="00CF6529" w:rsidRDefault="00944558" w:rsidP="00944558">
      <w:pPr>
        <w:rPr>
          <w:rFonts w:ascii="Times New Roman" w:hAnsi="Times New Roman" w:cs="Times New Roman"/>
          <w:b/>
        </w:rPr>
      </w:pPr>
    </w:p>
    <w:tbl>
      <w:tblPr>
        <w:tblW w:w="11733" w:type="dxa"/>
        <w:tblInd w:w="-318" w:type="dxa"/>
        <w:tblLook w:val="0000" w:firstRow="0" w:lastRow="0" w:firstColumn="0" w:lastColumn="0" w:noHBand="0" w:noVBand="0"/>
      </w:tblPr>
      <w:tblGrid>
        <w:gridCol w:w="3402"/>
        <w:gridCol w:w="3402"/>
        <w:gridCol w:w="4929"/>
      </w:tblGrid>
      <w:tr w:rsidR="00944558" w:rsidTr="0061618E">
        <w:tc>
          <w:tcPr>
            <w:tcW w:w="3402" w:type="dxa"/>
          </w:tcPr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 xml:space="preserve">«Рассмотрено» </w:t>
            </w:r>
          </w:p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на заседании ПТК</w:t>
            </w:r>
          </w:p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__________________</w:t>
            </w:r>
          </w:p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Протокол № _______</w:t>
            </w:r>
          </w:p>
          <w:p w:rsidR="00944558" w:rsidRDefault="007B2A8B" w:rsidP="00616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>___________2024</w:t>
            </w:r>
            <w:r w:rsidR="00944558">
              <w:rPr>
                <w:rFonts w:ascii="Times New Roman" w:hAnsi="Times New Roman" w:cs="Times New Roman"/>
              </w:rPr>
              <w:t xml:space="preserve"> год</w:t>
            </w:r>
          </w:p>
          <w:p w:rsidR="00944558" w:rsidRDefault="00944558" w:rsidP="00616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«Согласовано»</w:t>
            </w:r>
          </w:p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на педагогическом совете</w:t>
            </w:r>
          </w:p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____________________</w:t>
            </w:r>
          </w:p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Протокол № _________</w:t>
            </w:r>
          </w:p>
          <w:p w:rsidR="00944558" w:rsidRDefault="007B2A8B" w:rsidP="00616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 xml:space="preserve">___________2024 </w:t>
            </w:r>
            <w:r w:rsidR="00944558">
              <w:rPr>
                <w:rFonts w:ascii="Times New Roman" w:hAnsi="Times New Roman" w:cs="Times New Roman"/>
              </w:rPr>
              <w:t>год</w:t>
            </w:r>
          </w:p>
          <w:p w:rsidR="00944558" w:rsidRDefault="00944558" w:rsidP="006161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«Утверждено»</w:t>
            </w:r>
          </w:p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 w:rsidRPr="00CF6529">
              <w:rPr>
                <w:rFonts w:ascii="Times New Roman" w:hAnsi="Times New Roman" w:cs="Times New Roman"/>
              </w:rPr>
              <w:t>Директор школы</w:t>
            </w:r>
          </w:p>
          <w:p w:rsidR="00944558" w:rsidRPr="00CF6529" w:rsidRDefault="00944558" w:rsidP="00616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____________Попова Г.С.</w:t>
            </w:r>
          </w:p>
          <w:p w:rsidR="00944558" w:rsidRDefault="00944558" w:rsidP="00616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«____»____________2023год</w:t>
            </w:r>
          </w:p>
        </w:tc>
      </w:tr>
    </w:tbl>
    <w:p w:rsidR="00944558" w:rsidRPr="0061618E" w:rsidRDefault="00944558" w:rsidP="009445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18E">
        <w:rPr>
          <w:rFonts w:ascii="Times New Roman" w:hAnsi="Times New Roman" w:cs="Times New Roman"/>
          <w:b/>
          <w:sz w:val="28"/>
          <w:szCs w:val="28"/>
        </w:rPr>
        <w:t>Рабочая учебная программа</w:t>
      </w:r>
    </w:p>
    <w:p w:rsidR="001C4EF9" w:rsidRPr="0061618E" w:rsidRDefault="00944558" w:rsidP="001C4E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18E">
        <w:rPr>
          <w:rFonts w:ascii="Times New Roman" w:hAnsi="Times New Roman" w:cs="Times New Roman"/>
          <w:b/>
          <w:sz w:val="28"/>
          <w:szCs w:val="28"/>
        </w:rPr>
        <w:t>«Речь и альтернативная коммуникация»</w:t>
      </w:r>
    </w:p>
    <w:p w:rsidR="001C4EF9" w:rsidRPr="001C4EF9" w:rsidRDefault="001C4EF9" w:rsidP="001C4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Специальная индивидуальная программа развития</w:t>
      </w:r>
    </w:p>
    <w:p w:rsidR="001C4EF9" w:rsidRPr="001C4EF9" w:rsidRDefault="001C4EF9" w:rsidP="001C4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для обучающейся с тяжёлой умственной отсталостью на дому</w:t>
      </w:r>
    </w:p>
    <w:p w:rsidR="001C4EF9" w:rsidRPr="001C4EF9" w:rsidRDefault="001C4EF9" w:rsidP="001C4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для 1 класса (дополнительный, первый год обучения)</w:t>
      </w:r>
    </w:p>
    <w:p w:rsidR="001C4EF9" w:rsidRPr="001C4EF9" w:rsidRDefault="001C4EF9" w:rsidP="001C4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C4EF9">
        <w:rPr>
          <w:rFonts w:ascii="Times New Roman" w:hAnsi="Times New Roman" w:cs="Times New Roman"/>
          <w:b/>
        </w:rPr>
        <w:t>(вариант 1)</w:t>
      </w:r>
    </w:p>
    <w:p w:rsidR="001C4EF9" w:rsidRPr="0061618E" w:rsidRDefault="007B2A8B" w:rsidP="001C4E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1C4EF9" w:rsidRPr="0061618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44558" w:rsidRPr="0061618E" w:rsidRDefault="00944558" w:rsidP="001C4EF9">
      <w:pPr>
        <w:jc w:val="right"/>
        <w:rPr>
          <w:rFonts w:ascii="Times New Roman" w:hAnsi="Times New Roman" w:cs="Times New Roman"/>
          <w:sz w:val="24"/>
          <w:szCs w:val="24"/>
        </w:rPr>
      </w:pPr>
      <w:r w:rsidRPr="0061618E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7B2A8B">
        <w:rPr>
          <w:rFonts w:ascii="Times New Roman" w:hAnsi="Times New Roman" w:cs="Times New Roman"/>
          <w:b/>
          <w:sz w:val="24"/>
          <w:szCs w:val="24"/>
        </w:rPr>
        <w:t>Головина Г.В.</w:t>
      </w:r>
      <w:r w:rsidRPr="0061618E">
        <w:rPr>
          <w:rFonts w:ascii="Times New Roman" w:hAnsi="Times New Roman" w:cs="Times New Roman"/>
          <w:b/>
          <w:sz w:val="24"/>
          <w:szCs w:val="24"/>
        </w:rPr>
        <w:t xml:space="preserve">, учитель начальных классов </w:t>
      </w:r>
    </w:p>
    <w:p w:rsidR="00944558" w:rsidRPr="0061618E" w:rsidRDefault="007B2A8B" w:rsidP="0094455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bookmarkStart w:id="0" w:name="_GoBack"/>
      <w:bookmarkEnd w:id="0"/>
      <w:r w:rsidR="00944558" w:rsidRPr="0061618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44558" w:rsidRPr="00EB0D0B" w:rsidRDefault="00944558" w:rsidP="001C4E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lastRenderedPageBreak/>
        <w:t>Программа коррекционного курса</w:t>
      </w:r>
    </w:p>
    <w:p w:rsidR="00944558" w:rsidRPr="00EB0D0B" w:rsidRDefault="00944558" w:rsidP="009445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 xml:space="preserve">«Речь и альтернативная коммуникация» </w:t>
      </w:r>
    </w:p>
    <w:p w:rsidR="00944558" w:rsidRPr="00EB0D0B" w:rsidRDefault="00944558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Пояснительная записка</w:t>
      </w:r>
    </w:p>
    <w:p w:rsidR="00944558" w:rsidRPr="00EB0D0B" w:rsidRDefault="00944558" w:rsidP="0094455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ab/>
        <w:t>Программа коррекционного курса</w:t>
      </w:r>
      <w:r w:rsidR="00D253F3">
        <w:rPr>
          <w:rFonts w:ascii="Times New Roman" w:hAnsi="Times New Roman" w:cs="Times New Roman"/>
        </w:rPr>
        <w:t xml:space="preserve"> «Альтернативная коммуникация» </w:t>
      </w:r>
      <w:r w:rsidRPr="00EB0D0B">
        <w:rPr>
          <w:rFonts w:ascii="Times New Roman" w:hAnsi="Times New Roman" w:cs="Times New Roman"/>
        </w:rPr>
        <w:t>разработана на основе Федерального государственного образовательного стандарта образования обучающихся</w:t>
      </w:r>
      <w:r w:rsidR="00F12E7E">
        <w:rPr>
          <w:rFonts w:ascii="Times New Roman" w:hAnsi="Times New Roman" w:cs="Times New Roman"/>
        </w:rPr>
        <w:t xml:space="preserve"> с умственной отсталостью (инт</w:t>
      </w:r>
      <w:r w:rsidR="00C27BD8">
        <w:rPr>
          <w:rFonts w:ascii="Times New Roman" w:hAnsi="Times New Roman" w:cs="Times New Roman"/>
        </w:rPr>
        <w:t>е</w:t>
      </w:r>
      <w:r w:rsidRPr="00EB0D0B">
        <w:rPr>
          <w:rFonts w:ascii="Times New Roman" w:hAnsi="Times New Roman" w:cs="Times New Roman"/>
        </w:rPr>
        <w:t>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1).</w:t>
      </w:r>
    </w:p>
    <w:p w:rsidR="00944558" w:rsidRPr="00EB0D0B" w:rsidRDefault="00944558" w:rsidP="0094455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ab/>
        <w:t>Данная программа предназначена для коррекционно-логопедического сопровождения ученицы 1</w:t>
      </w:r>
      <w:r w:rsidR="00F12E7E">
        <w:rPr>
          <w:rFonts w:ascii="Times New Roman" w:hAnsi="Times New Roman" w:cs="Times New Roman"/>
        </w:rPr>
        <w:t xml:space="preserve"> класса</w:t>
      </w:r>
      <w:r w:rsidR="006F3FF1">
        <w:rPr>
          <w:rFonts w:ascii="Times New Roman" w:hAnsi="Times New Roman" w:cs="Times New Roman"/>
        </w:rPr>
        <w:t xml:space="preserve">, обучающейся </w:t>
      </w:r>
      <w:r w:rsidRPr="00EB0D0B">
        <w:rPr>
          <w:rFonts w:ascii="Times New Roman" w:hAnsi="Times New Roman" w:cs="Times New Roman"/>
        </w:rPr>
        <w:t>по специальной индивидуал</w:t>
      </w:r>
      <w:r w:rsidR="00C27BD8">
        <w:rPr>
          <w:rFonts w:ascii="Times New Roman" w:hAnsi="Times New Roman" w:cs="Times New Roman"/>
        </w:rPr>
        <w:t xml:space="preserve">ьной программе развития (СИПР) </w:t>
      </w:r>
      <w:r w:rsidRPr="00EB0D0B">
        <w:rPr>
          <w:rFonts w:ascii="Times New Roman" w:hAnsi="Times New Roman" w:cs="Times New Roman"/>
        </w:rPr>
        <w:t>для детей с выраженной инт</w:t>
      </w:r>
      <w:r w:rsidR="001C4EF9">
        <w:rPr>
          <w:rFonts w:ascii="Times New Roman" w:hAnsi="Times New Roman" w:cs="Times New Roman"/>
        </w:rPr>
        <w:t xml:space="preserve">еллектуальной недостаточностью </w:t>
      </w:r>
      <w:r w:rsidRPr="00EB0D0B">
        <w:rPr>
          <w:rFonts w:ascii="Times New Roman" w:hAnsi="Times New Roman" w:cs="Times New Roman"/>
        </w:rPr>
        <w:t xml:space="preserve">и множественными нарушениями в развитии. </w:t>
      </w:r>
    </w:p>
    <w:p w:rsidR="00944558" w:rsidRPr="00EB0D0B" w:rsidRDefault="00944558" w:rsidP="00944558">
      <w:pPr>
        <w:tabs>
          <w:tab w:val="left" w:pos="567"/>
          <w:tab w:val="left" w:pos="3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  <w:b/>
        </w:rPr>
        <w:t>Цель курса</w:t>
      </w:r>
    </w:p>
    <w:p w:rsidR="00944558" w:rsidRPr="00EB0D0B" w:rsidRDefault="00944558" w:rsidP="00944558">
      <w:pPr>
        <w:pStyle w:val="a5"/>
        <w:numPr>
          <w:ilvl w:val="0"/>
          <w:numId w:val="3"/>
        </w:numPr>
        <w:tabs>
          <w:tab w:val="left" w:pos="567"/>
          <w:tab w:val="left" w:pos="3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</w:rPr>
        <w:t xml:space="preserve">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 </w:t>
      </w:r>
    </w:p>
    <w:p w:rsidR="00944558" w:rsidRPr="00EB0D0B" w:rsidRDefault="00944558" w:rsidP="00944558">
      <w:pPr>
        <w:tabs>
          <w:tab w:val="left" w:pos="142"/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Общая характеристика коррекционного курса</w:t>
      </w:r>
      <w:r w:rsidRPr="00EB0D0B">
        <w:rPr>
          <w:rFonts w:ascii="Times New Roman" w:hAnsi="Times New Roman" w:cs="Times New Roman"/>
        </w:rPr>
        <w:t>:</w:t>
      </w:r>
    </w:p>
    <w:p w:rsidR="00944558" w:rsidRPr="00EB0D0B" w:rsidRDefault="00944558" w:rsidP="00944558">
      <w:pPr>
        <w:tabs>
          <w:tab w:val="left" w:pos="142"/>
          <w:tab w:val="left" w:pos="3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ab/>
        <w:t xml:space="preserve">У ребенка с умеренной, тяжёлой, глубокой умственной отсталостью, с ТМНР, не владеющего вербальной речью, затруднено общение с окружающими, что в целом нарушает и искажает его психическое и интеллектуальное развитие. В этой связи обучение ребёнка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(мимика, </w:t>
      </w:r>
      <w:r w:rsidR="00C27BD8">
        <w:rPr>
          <w:rFonts w:ascii="Times New Roman" w:hAnsi="Times New Roman" w:cs="Times New Roman"/>
        </w:rPr>
        <w:t xml:space="preserve">жест, графическое изображение) </w:t>
      </w:r>
      <w:r w:rsidRPr="00EB0D0B">
        <w:rPr>
          <w:rFonts w:ascii="Times New Roman" w:hAnsi="Times New Roman" w:cs="Times New Roman"/>
        </w:rPr>
        <w:t xml:space="preserve">могут использоваться для дополнения речи (если речь невнятная, смазанная) или ее замены, в случае её отсутствия. </w:t>
      </w:r>
    </w:p>
    <w:p w:rsidR="00944558" w:rsidRPr="00EB0D0B" w:rsidRDefault="00944558" w:rsidP="00944558">
      <w:pPr>
        <w:tabs>
          <w:tab w:val="left" w:pos="142"/>
          <w:tab w:val="left" w:pos="3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  <w:b/>
        </w:rPr>
        <w:t>Коррекционный курс включает следующие разделы:</w:t>
      </w:r>
    </w:p>
    <w:p w:rsidR="00944558" w:rsidRPr="00EB0D0B" w:rsidRDefault="00944558" w:rsidP="0094455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1.Коммуникация:</w:t>
      </w:r>
    </w:p>
    <w:p w:rsidR="00944558" w:rsidRPr="00EB0D0B" w:rsidRDefault="00944558" w:rsidP="00944558">
      <w:pPr>
        <w:tabs>
          <w:tab w:val="left" w:pos="142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1.1. Коммуникация с использованием вербальных средств</w:t>
      </w:r>
    </w:p>
    <w:p w:rsidR="00944558" w:rsidRPr="00EB0D0B" w:rsidRDefault="00944558" w:rsidP="00944558">
      <w:pPr>
        <w:tabs>
          <w:tab w:val="left" w:pos="142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1.2. Коммуникация с использованием невербальных средств</w:t>
      </w:r>
    </w:p>
    <w:p w:rsidR="00944558" w:rsidRPr="00EB0D0B" w:rsidRDefault="00944558" w:rsidP="0094455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  <w:b/>
        </w:rPr>
        <w:t>2.Развитие речи средствами вербальной и невербальной коммуникации</w:t>
      </w:r>
      <w:r w:rsidRPr="00EB0D0B">
        <w:rPr>
          <w:rFonts w:ascii="Times New Roman" w:hAnsi="Times New Roman" w:cs="Times New Roman"/>
        </w:rPr>
        <w:t>:</w:t>
      </w:r>
    </w:p>
    <w:p w:rsidR="00944558" w:rsidRPr="00EB0D0B" w:rsidRDefault="00944558" w:rsidP="00944558">
      <w:pPr>
        <w:tabs>
          <w:tab w:val="left" w:pos="142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2.1. </w:t>
      </w:r>
      <w:proofErr w:type="spellStart"/>
      <w:r w:rsidRPr="00EB0D0B">
        <w:rPr>
          <w:rFonts w:ascii="Times New Roman" w:hAnsi="Times New Roman" w:cs="Times New Roman"/>
        </w:rPr>
        <w:t>Импрессивная</w:t>
      </w:r>
      <w:proofErr w:type="spellEnd"/>
      <w:r w:rsidRPr="00EB0D0B">
        <w:rPr>
          <w:rFonts w:ascii="Times New Roman" w:hAnsi="Times New Roman" w:cs="Times New Roman"/>
        </w:rPr>
        <w:t xml:space="preserve"> речь</w:t>
      </w:r>
    </w:p>
    <w:p w:rsidR="00944558" w:rsidRPr="00EB0D0B" w:rsidRDefault="00944558" w:rsidP="00944558">
      <w:pPr>
        <w:pStyle w:val="a5"/>
        <w:numPr>
          <w:ilvl w:val="1"/>
          <w:numId w:val="8"/>
        </w:numPr>
        <w:tabs>
          <w:tab w:val="left" w:pos="142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. Экспрессивная речь </w:t>
      </w:r>
    </w:p>
    <w:p w:rsidR="00944558" w:rsidRPr="00EB0D0B" w:rsidRDefault="00944558" w:rsidP="0094455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3.Чтение и письмо</w:t>
      </w:r>
    </w:p>
    <w:p w:rsidR="00944558" w:rsidRPr="00EB0D0B" w:rsidRDefault="00944558" w:rsidP="0094455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ab/>
      </w:r>
      <w:r w:rsidRPr="00EB0D0B">
        <w:rPr>
          <w:rFonts w:ascii="Times New Roman" w:hAnsi="Times New Roman" w:cs="Times New Roman"/>
        </w:rPr>
        <w:tab/>
        <w:t>3.1. Начальные навыки чтения и письма</w:t>
      </w:r>
    </w:p>
    <w:p w:rsidR="00944558" w:rsidRPr="00EB0D0B" w:rsidRDefault="00944558" w:rsidP="00944558">
      <w:pPr>
        <w:numPr>
          <w:ilvl w:val="1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u w:val="single"/>
        </w:rPr>
      </w:pPr>
      <w:r w:rsidRPr="00EB0D0B">
        <w:rPr>
          <w:rFonts w:ascii="Times New Roman" w:hAnsi="Times New Roman" w:cs="Times New Roman"/>
          <w:b/>
          <w:u w:val="single"/>
        </w:rPr>
        <w:t>Коммуникация с использованием вербальных средств</w:t>
      </w:r>
      <w:r w:rsidRPr="00EB0D0B">
        <w:rPr>
          <w:rFonts w:ascii="Times New Roman" w:hAnsi="Times New Roman" w:cs="Times New Roman"/>
          <w:b/>
        </w:rPr>
        <w:t>:</w:t>
      </w:r>
      <w:r w:rsidRPr="00EB0D0B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:rsidR="00944558" w:rsidRPr="00EB0D0B" w:rsidRDefault="00944558" w:rsidP="0094455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EB0D0B">
        <w:rPr>
          <w:rFonts w:ascii="Times New Roman" w:hAnsi="Times New Roman" w:cs="Times New Roman"/>
        </w:rPr>
        <w:t xml:space="preserve">Установление зрительного контакта с собеседником </w:t>
      </w:r>
    </w:p>
    <w:p w:rsidR="00944558" w:rsidRPr="00EB0D0B" w:rsidRDefault="00944558" w:rsidP="0094455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EB0D0B">
        <w:rPr>
          <w:rFonts w:ascii="Times New Roman" w:hAnsi="Times New Roman" w:cs="Times New Roman"/>
        </w:rPr>
        <w:t xml:space="preserve">Реагирование на собственное имя. </w:t>
      </w:r>
    </w:p>
    <w:p w:rsidR="00944558" w:rsidRPr="00EB0D0B" w:rsidRDefault="00944558" w:rsidP="0094455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EB0D0B">
        <w:rPr>
          <w:rFonts w:ascii="Times New Roman" w:hAnsi="Times New Roman" w:cs="Times New Roman"/>
        </w:rPr>
        <w:t xml:space="preserve">Приветствие собеседника звуком (словом). </w:t>
      </w:r>
    </w:p>
    <w:p w:rsidR="00944558" w:rsidRPr="00EB0D0B" w:rsidRDefault="00944558" w:rsidP="0094455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EB0D0B">
        <w:rPr>
          <w:rFonts w:ascii="Times New Roman" w:hAnsi="Times New Roman" w:cs="Times New Roman"/>
        </w:rPr>
        <w:t xml:space="preserve">Привлечение к себе внимания звуком (словом). </w:t>
      </w:r>
    </w:p>
    <w:p w:rsidR="00944558" w:rsidRPr="00EB0D0B" w:rsidRDefault="00944558" w:rsidP="0094455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EB0D0B">
        <w:rPr>
          <w:rFonts w:ascii="Times New Roman" w:hAnsi="Times New Roman" w:cs="Times New Roman"/>
        </w:rPr>
        <w:t xml:space="preserve">Выражение своих желаний звуком (словом). </w:t>
      </w:r>
    </w:p>
    <w:p w:rsidR="00944558" w:rsidRPr="00EB0D0B" w:rsidRDefault="00944558" w:rsidP="0094455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EB0D0B">
        <w:rPr>
          <w:rFonts w:ascii="Times New Roman" w:hAnsi="Times New Roman" w:cs="Times New Roman"/>
        </w:rPr>
        <w:t xml:space="preserve">Обращение с просьбой о помощи, выражая её звуком (словом). </w:t>
      </w:r>
    </w:p>
    <w:p w:rsidR="00944558" w:rsidRPr="00EB0D0B" w:rsidRDefault="00944558" w:rsidP="0094455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EB0D0B">
        <w:rPr>
          <w:rFonts w:ascii="Times New Roman" w:hAnsi="Times New Roman" w:cs="Times New Roman"/>
        </w:rPr>
        <w:t xml:space="preserve">Выражение согласия (несогласия) звуком (словом). </w:t>
      </w:r>
    </w:p>
    <w:p w:rsidR="00944558" w:rsidRPr="00EB0D0B" w:rsidRDefault="00944558" w:rsidP="0094455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EB0D0B">
        <w:rPr>
          <w:rFonts w:ascii="Times New Roman" w:hAnsi="Times New Roman" w:cs="Times New Roman"/>
        </w:rPr>
        <w:t xml:space="preserve">Выражение благодарности звуком (словом). </w:t>
      </w:r>
    </w:p>
    <w:p w:rsidR="00944558" w:rsidRPr="00EB0D0B" w:rsidRDefault="00944558" w:rsidP="0094455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EB0D0B">
        <w:rPr>
          <w:rFonts w:ascii="Times New Roman" w:hAnsi="Times New Roman" w:cs="Times New Roman"/>
        </w:rPr>
        <w:t>Прощание с собеседником звуком (словом).</w:t>
      </w:r>
    </w:p>
    <w:p w:rsidR="00944558" w:rsidRPr="00EB0D0B" w:rsidRDefault="00944558" w:rsidP="00944558">
      <w:pPr>
        <w:numPr>
          <w:ilvl w:val="1"/>
          <w:numId w:val="16"/>
        </w:numPr>
        <w:spacing w:after="0" w:line="240" w:lineRule="auto"/>
        <w:ind w:hanging="502"/>
        <w:rPr>
          <w:rFonts w:ascii="Times New Roman" w:hAnsi="Times New Roman" w:cs="Times New Roman"/>
          <w:b/>
          <w:u w:val="single"/>
        </w:rPr>
      </w:pPr>
      <w:r w:rsidRPr="00EB0D0B">
        <w:rPr>
          <w:rFonts w:ascii="Times New Roman" w:hAnsi="Times New Roman" w:cs="Times New Roman"/>
          <w:b/>
          <w:u w:val="single"/>
        </w:rPr>
        <w:t>Коммуникация с использованием невербальных средств:</w:t>
      </w:r>
    </w:p>
    <w:p w:rsidR="00944558" w:rsidRPr="00EB0D0B" w:rsidRDefault="00944558" w:rsidP="00944558">
      <w:pPr>
        <w:numPr>
          <w:ilvl w:val="0"/>
          <w:numId w:val="19"/>
        </w:numPr>
        <w:spacing w:after="0" w:line="240" w:lineRule="auto"/>
        <w:ind w:hanging="938"/>
        <w:jc w:val="both"/>
        <w:rPr>
          <w:rFonts w:ascii="Times New Roman" w:hAnsi="Times New Roman" w:cs="Times New Roman"/>
          <w:u w:val="single"/>
        </w:rPr>
      </w:pPr>
      <w:r w:rsidRPr="00EB0D0B">
        <w:rPr>
          <w:rFonts w:ascii="Times New Roman" w:hAnsi="Times New Roman" w:cs="Times New Roman"/>
        </w:rPr>
        <w:t xml:space="preserve">Указание жестом на объект при выражении своих желаний, ответе на вопрос. </w:t>
      </w:r>
    </w:p>
    <w:p w:rsidR="00944558" w:rsidRPr="00EB0D0B" w:rsidRDefault="00944558" w:rsidP="00944558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u w:val="single"/>
        </w:rPr>
      </w:pPr>
      <w:r w:rsidRPr="00EB0D0B">
        <w:rPr>
          <w:rFonts w:ascii="Times New Roman" w:hAnsi="Times New Roman" w:cs="Times New Roman"/>
        </w:rPr>
        <w:lastRenderedPageBreak/>
        <w:t xml:space="preserve">Выражение мимикой, жестом согласия (несогласия), удовольствия (неудовольствия); приветствие (прощание) с использованием мимики и жеста. </w:t>
      </w:r>
    </w:p>
    <w:p w:rsidR="00944558" w:rsidRPr="00EB0D0B" w:rsidRDefault="00944558" w:rsidP="00944558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u w:val="single"/>
        </w:rPr>
      </w:pPr>
      <w:r w:rsidRPr="00EB0D0B">
        <w:rPr>
          <w:rFonts w:ascii="Times New Roman" w:hAnsi="Times New Roman" w:cs="Times New Roman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</w:t>
      </w:r>
    </w:p>
    <w:p w:rsidR="00944558" w:rsidRPr="00EB0D0B" w:rsidRDefault="00944558" w:rsidP="0094455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B0D0B">
        <w:rPr>
          <w:rFonts w:ascii="Times New Roman" w:hAnsi="Times New Roman" w:cs="Times New Roman"/>
          <w:b/>
          <w:u w:val="single"/>
        </w:rPr>
        <w:t xml:space="preserve">2.1. </w:t>
      </w:r>
      <w:proofErr w:type="spellStart"/>
      <w:r w:rsidRPr="00EB0D0B">
        <w:rPr>
          <w:rFonts w:ascii="Times New Roman" w:hAnsi="Times New Roman" w:cs="Times New Roman"/>
          <w:b/>
          <w:u w:val="single"/>
        </w:rPr>
        <w:t>Импрессивная</w:t>
      </w:r>
      <w:proofErr w:type="spellEnd"/>
      <w:r w:rsidRPr="00EB0D0B">
        <w:rPr>
          <w:rFonts w:ascii="Times New Roman" w:hAnsi="Times New Roman" w:cs="Times New Roman"/>
          <w:b/>
          <w:u w:val="single"/>
        </w:rPr>
        <w:t xml:space="preserve"> речь (умение понимать обращенную речь):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Реагирование на собственное имя.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Понимание слов, обозначающих предмет, обобщающие понятия (посуда, мебель, игрушки, одежда, обувь, животные, овощи, фрукты, бытовые приборы, школьные принадлежности, продукты, транспорт, птицы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Понимание слов, обозначающих действия предмета (пить, есть, сидеть, стоять, бегать, спать, рисовать, играть, гулять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Понимание слов, обозначающих признак предмета (цвет, величина, форма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Понимание слов, обозначающих признак действия, состояние (громко, тихо, быстро, медленно, хорошо, плохо, весело, грустно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Понимание слов, обозначающих времена года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Понимание слов, обозначающих строение человеческого организма (рука, нога, спина, шея, щека и т.д.)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Понимание слов, указывающих на предмет, его признак (я, он, мой, твой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Понимание слов, обозначающих число, количество предметов (пять, второй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Понимание слов, обозначающих взаимосвязь слов в предложении (в, на, под, из, из-за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Понимание простых предложений.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Понимание содержания простого текста </w:t>
      </w:r>
    </w:p>
    <w:p w:rsidR="00944558" w:rsidRPr="00EB0D0B" w:rsidRDefault="00944558" w:rsidP="00944558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B0D0B">
        <w:rPr>
          <w:rFonts w:ascii="Times New Roman" w:hAnsi="Times New Roman" w:cs="Times New Roman"/>
          <w:b/>
          <w:u w:val="single"/>
        </w:rPr>
        <w:t>Экспрессивная речь</w:t>
      </w:r>
      <w:r w:rsidRPr="00EB0D0B">
        <w:rPr>
          <w:rFonts w:ascii="Times New Roman" w:hAnsi="Times New Roman" w:cs="Times New Roman"/>
        </w:rPr>
        <w:t xml:space="preserve"> (умение употреблять в ходе общения слоги, слова, строить предложения)</w:t>
      </w:r>
    </w:p>
    <w:p w:rsidR="00944558" w:rsidRPr="00EB0D0B" w:rsidRDefault="00944558" w:rsidP="0094455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Экспрессия с использованием средств невербальной коммуникации</w:t>
      </w:r>
    </w:p>
    <w:p w:rsidR="00944558" w:rsidRPr="00EB0D0B" w:rsidRDefault="00944558" w:rsidP="00944558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Называние (употребление) отдельных звуков, звукоподражаний, звуковых комплексов. </w:t>
      </w:r>
    </w:p>
    <w:p w:rsidR="00944558" w:rsidRPr="00EB0D0B" w:rsidRDefault="00944558" w:rsidP="00944558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Называние (употребление) простых по звуковому составу слов (мама, папа и др.)</w:t>
      </w:r>
    </w:p>
    <w:p w:rsidR="00944558" w:rsidRPr="00EB0D0B" w:rsidRDefault="00944558" w:rsidP="00944558">
      <w:pPr>
        <w:numPr>
          <w:ilvl w:val="0"/>
          <w:numId w:val="18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Называние собственного имени. </w:t>
      </w:r>
    </w:p>
    <w:p w:rsidR="00944558" w:rsidRPr="00EB0D0B" w:rsidRDefault="00944558" w:rsidP="00944558">
      <w:pPr>
        <w:numPr>
          <w:ilvl w:val="0"/>
          <w:numId w:val="20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Экспрессия с использованием средств невербальной коммуникации.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ab/>
        <w:t xml:space="preserve">Использование графического изображения для обозначения предметов и объектов природного и неприродного мира (посуда, мебель, игрушки, одежда, обувь, животные, овощи, фрукты, бытовые приборы, школьные принадлежности, продукты, транспорт, птицы, времена года, органы человеческого организма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Использование графического изображения для обозначения действия предмета (пить, есть, сидеть, стоять, бегать, спать, рисовать, играть, гулять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Использование графического изображения для обозначения признака предмета (цвет, величина, форма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Использование графического изображения для обозначения признака действия, состояния (громко, тихо, быстро, медленно, хорошо, плохо, весело, грустно и др.). 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Использование карточки для обозначения числа и количества предметов (пять, второй и др.</w:t>
      </w:r>
    </w:p>
    <w:p w:rsidR="00944558" w:rsidRPr="00EB0D0B" w:rsidRDefault="00944558" w:rsidP="00944558">
      <w:pPr>
        <w:numPr>
          <w:ilvl w:val="0"/>
          <w:numId w:val="18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u w:val="single"/>
        </w:rPr>
      </w:pPr>
      <w:r w:rsidRPr="00EB0D0B">
        <w:rPr>
          <w:rFonts w:ascii="Times New Roman" w:hAnsi="Times New Roman" w:cs="Times New Roman"/>
        </w:rPr>
        <w:t xml:space="preserve">Ответы на вопросы по содержанию текста с использованием графического изображения. </w:t>
      </w:r>
    </w:p>
    <w:p w:rsidR="00944558" w:rsidRPr="00EB0D0B" w:rsidRDefault="00944558" w:rsidP="00944558">
      <w:pPr>
        <w:numPr>
          <w:ilvl w:val="1"/>
          <w:numId w:val="2"/>
        </w:numPr>
        <w:spacing w:after="0" w:line="240" w:lineRule="auto"/>
        <w:ind w:hanging="644"/>
        <w:jc w:val="both"/>
        <w:rPr>
          <w:rFonts w:ascii="Times New Roman" w:hAnsi="Times New Roman" w:cs="Times New Roman"/>
          <w:b/>
          <w:u w:val="single"/>
        </w:rPr>
      </w:pPr>
      <w:r w:rsidRPr="00EB0D0B">
        <w:rPr>
          <w:rFonts w:ascii="Times New Roman" w:hAnsi="Times New Roman" w:cs="Times New Roman"/>
          <w:b/>
          <w:u w:val="single"/>
        </w:rPr>
        <w:t>Начальные навыки чтения и письма:</w:t>
      </w:r>
    </w:p>
    <w:p w:rsidR="00944558" w:rsidRPr="00EB0D0B" w:rsidRDefault="00944558" w:rsidP="00944558">
      <w:pPr>
        <w:numPr>
          <w:ilvl w:val="0"/>
          <w:numId w:val="9"/>
        </w:numPr>
        <w:spacing w:after="0" w:line="240" w:lineRule="auto"/>
        <w:ind w:left="1077" w:hanging="796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Узнавание (различение) образов графем (букв). </w:t>
      </w:r>
    </w:p>
    <w:p w:rsidR="00944558" w:rsidRPr="00893F5F" w:rsidRDefault="00944558" w:rsidP="00944558">
      <w:pPr>
        <w:numPr>
          <w:ilvl w:val="0"/>
          <w:numId w:val="9"/>
        </w:numPr>
        <w:spacing w:after="0" w:line="240" w:lineRule="auto"/>
        <w:ind w:left="1077" w:hanging="796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Графические действия с использованием элементов графем: обводка, штриховка, </w:t>
      </w:r>
      <w:r w:rsidRPr="00893F5F">
        <w:rPr>
          <w:rFonts w:ascii="Times New Roman" w:hAnsi="Times New Roman" w:cs="Times New Roman"/>
        </w:rPr>
        <w:t>печатание букв (слов).</w:t>
      </w:r>
    </w:p>
    <w:p w:rsidR="00944558" w:rsidRPr="00EB0D0B" w:rsidRDefault="00944558" w:rsidP="00944558">
      <w:pPr>
        <w:numPr>
          <w:ilvl w:val="0"/>
          <w:numId w:val="9"/>
        </w:numPr>
        <w:spacing w:after="0" w:line="240" w:lineRule="auto"/>
        <w:ind w:left="1077" w:hanging="796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lastRenderedPageBreak/>
        <w:t xml:space="preserve">Называние буквы. </w:t>
      </w:r>
    </w:p>
    <w:p w:rsidR="00944558" w:rsidRPr="00EB0D0B" w:rsidRDefault="00944558" w:rsidP="00944558">
      <w:pPr>
        <w:numPr>
          <w:ilvl w:val="0"/>
          <w:numId w:val="9"/>
        </w:numPr>
        <w:spacing w:after="0" w:line="240" w:lineRule="auto"/>
        <w:ind w:left="1077" w:hanging="796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Чтение простого (гласного) слога. </w:t>
      </w:r>
    </w:p>
    <w:p w:rsidR="00944558" w:rsidRPr="00EB0D0B" w:rsidRDefault="00944558" w:rsidP="00944558">
      <w:pPr>
        <w:numPr>
          <w:ilvl w:val="0"/>
          <w:numId w:val="9"/>
        </w:numPr>
        <w:spacing w:after="0" w:line="240" w:lineRule="auto"/>
        <w:ind w:left="1077" w:hanging="796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Написание буквы.</w:t>
      </w:r>
    </w:p>
    <w:p w:rsidR="00944558" w:rsidRPr="00EB0D0B" w:rsidRDefault="00944558" w:rsidP="00944558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44558" w:rsidRPr="00EB0D0B" w:rsidRDefault="00944558" w:rsidP="00944558">
      <w:pPr>
        <w:tabs>
          <w:tab w:val="left" w:pos="142"/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Описание места коррекционного курса в учебном плане</w:t>
      </w:r>
    </w:p>
    <w:p w:rsidR="00944558" w:rsidRPr="00EB0D0B" w:rsidRDefault="00944558" w:rsidP="00944558">
      <w:pPr>
        <w:tabs>
          <w:tab w:val="left" w:pos="142"/>
          <w:tab w:val="left" w:pos="3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В соответствии с учебным планом МАОУ «СОШ № 10» программа коррекционного курса рассчитана на реализацию в течение 34 учебных недель (из них – 3 диагностических занятия в начале, середине, конце года) в об</w:t>
      </w:r>
      <w:r w:rsidR="008C5DF0">
        <w:rPr>
          <w:rFonts w:ascii="Times New Roman" w:hAnsi="Times New Roman" w:cs="Times New Roman"/>
        </w:rPr>
        <w:t xml:space="preserve">ъёме 2 занятия в неделю (всего </w:t>
      </w:r>
      <w:r w:rsidRPr="00EB0D0B">
        <w:rPr>
          <w:rFonts w:ascii="Times New Roman" w:hAnsi="Times New Roman" w:cs="Times New Roman"/>
        </w:rPr>
        <w:t>- 68). Продолжительность коррекционного занятия варьируется с учётом психофизического состояния ребенка от 25 до 30 минут.</w:t>
      </w:r>
    </w:p>
    <w:p w:rsidR="00944558" w:rsidRPr="00EB0D0B" w:rsidRDefault="00944558" w:rsidP="00944558">
      <w:pPr>
        <w:tabs>
          <w:tab w:val="left" w:pos="142"/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Планируемые результаты освоения программы коррекционного курса</w:t>
      </w:r>
    </w:p>
    <w:p w:rsidR="00944558" w:rsidRPr="00EB0D0B" w:rsidRDefault="00944558" w:rsidP="00944558">
      <w:pPr>
        <w:tabs>
          <w:tab w:val="left" w:pos="142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  <w:u w:val="single"/>
        </w:rPr>
        <w:t>Предметные результаты: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1. Потребность в коммуникации.</w:t>
      </w:r>
    </w:p>
    <w:p w:rsidR="00944558" w:rsidRPr="00EB0D0B" w:rsidRDefault="00944558" w:rsidP="00944558">
      <w:pPr>
        <w:tabs>
          <w:tab w:val="left" w:pos="142"/>
          <w:tab w:val="left" w:pos="709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2. Способность понимать обращённую речь, понимать смысл доступных жестов и графических изображений: рисунков, фотографий, символов.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3. Умение использовать средства альтернативной коммуникации в процессе общения:</w:t>
      </w:r>
    </w:p>
    <w:p w:rsidR="00944558" w:rsidRPr="00EB0D0B" w:rsidRDefault="00944558" w:rsidP="00944558">
      <w:pPr>
        <w:numPr>
          <w:ilvl w:val="0"/>
          <w:numId w:val="13"/>
        </w:num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использовать предметы для выражения потребностей путём указания на них жестом;</w:t>
      </w:r>
    </w:p>
    <w:p w:rsidR="00944558" w:rsidRPr="00EB0D0B" w:rsidRDefault="00944558" w:rsidP="00944558">
      <w:pPr>
        <w:numPr>
          <w:ilvl w:val="0"/>
          <w:numId w:val="13"/>
        </w:num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использовать доступные жесты, взгляд, мимику для передачи сообщений;</w:t>
      </w:r>
    </w:p>
    <w:p w:rsidR="00944558" w:rsidRPr="00EB0D0B" w:rsidRDefault="00944558" w:rsidP="00944558">
      <w:pPr>
        <w:numPr>
          <w:ilvl w:val="0"/>
          <w:numId w:val="13"/>
        </w:num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использовать графические изображения (символы) объектов и действий путём указания на изображение или передачи карточки с изображением, либо другим доступным способом.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4. Способность понимать слова, обозначающие объекты и явления природы, объекты рукотворного мира и деятельность человека (предметы, материалы, люди, животные и т.д.)</w:t>
      </w:r>
      <w:r w:rsidRPr="00EB0D0B">
        <w:rPr>
          <w:rFonts w:ascii="Times New Roman" w:hAnsi="Times New Roman" w:cs="Times New Roman"/>
          <w:b/>
        </w:rPr>
        <w:t>.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5. Умение использовать вербальные средства коммуникации.</w:t>
      </w:r>
    </w:p>
    <w:p w:rsidR="00944558" w:rsidRPr="00EB0D0B" w:rsidRDefault="00944558" w:rsidP="00944558">
      <w:pPr>
        <w:numPr>
          <w:ilvl w:val="0"/>
          <w:numId w:val="14"/>
        </w:num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использовать вербальные средства общения (слово);</w:t>
      </w:r>
    </w:p>
    <w:p w:rsidR="00944558" w:rsidRPr="00EB0D0B" w:rsidRDefault="00944558" w:rsidP="00944558">
      <w:pPr>
        <w:numPr>
          <w:ilvl w:val="0"/>
          <w:numId w:val="14"/>
        </w:num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 использовать усвоенный словарный материал в коммуникативных ситуациях (правильно здороваться при встрече и прощаться при расставании, выражать просьбу, просить о помощи и т.д.).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6. Выполнять задания по словесной инструкции учителя.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  <w:b/>
        </w:rPr>
        <w:t xml:space="preserve">7. </w:t>
      </w:r>
      <w:r w:rsidRPr="00EB0D0B">
        <w:rPr>
          <w:rFonts w:ascii="Times New Roman" w:hAnsi="Times New Roman" w:cs="Times New Roman"/>
        </w:rPr>
        <w:t>Выполнять артикуляционные и дыхательные упражнения.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8. Выполнять развивающие упражнения для рук.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9. Узнавать, называть буквы; читать простой гласный, закрытый слог.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10. Выполнять графические упражнения: обводка, штриховка, печатание букв (слов), копирование с образца отдельных букв.</w:t>
      </w:r>
    </w:p>
    <w:p w:rsidR="00944558" w:rsidRPr="00EB0D0B" w:rsidRDefault="00944558" w:rsidP="00944558">
      <w:pPr>
        <w:tabs>
          <w:tab w:val="left" w:pos="142"/>
          <w:tab w:val="left" w:pos="709"/>
          <w:tab w:val="left" w:pos="7938"/>
        </w:tabs>
        <w:spacing w:after="0" w:line="240" w:lineRule="auto"/>
        <w:rPr>
          <w:rFonts w:ascii="Times New Roman" w:hAnsi="Times New Roman" w:cs="Times New Roman"/>
          <w:u w:val="single"/>
        </w:rPr>
      </w:pPr>
      <w:r w:rsidRPr="00EB0D0B">
        <w:rPr>
          <w:rFonts w:ascii="Times New Roman" w:hAnsi="Times New Roman" w:cs="Times New Roman"/>
          <w:b/>
          <w:u w:val="single"/>
        </w:rPr>
        <w:t>Личностные результаты:</w:t>
      </w:r>
    </w:p>
    <w:p w:rsidR="00944558" w:rsidRPr="00EB0D0B" w:rsidRDefault="00944558" w:rsidP="00944558">
      <w:pPr>
        <w:numPr>
          <w:ilvl w:val="0"/>
          <w:numId w:val="15"/>
        </w:numPr>
        <w:tabs>
          <w:tab w:val="left" w:pos="142"/>
          <w:tab w:val="left" w:pos="284"/>
          <w:tab w:val="left" w:pos="7938"/>
        </w:tabs>
        <w:spacing w:after="0" w:line="240" w:lineRule="auto"/>
        <w:ind w:hanging="720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Осознание своей принадлежности определенному полу, осознание себя как «Я»;</w:t>
      </w:r>
    </w:p>
    <w:p w:rsidR="00944558" w:rsidRPr="00EB0D0B" w:rsidRDefault="00944558" w:rsidP="00944558">
      <w:pPr>
        <w:numPr>
          <w:ilvl w:val="0"/>
          <w:numId w:val="15"/>
        </w:numPr>
        <w:tabs>
          <w:tab w:val="left" w:pos="142"/>
          <w:tab w:val="left" w:pos="284"/>
          <w:tab w:val="left" w:pos="7938"/>
        </w:tabs>
        <w:spacing w:after="0" w:line="240" w:lineRule="auto"/>
        <w:ind w:hanging="720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Социально – эмоциональное участие в процессе общения и деятельности;</w:t>
      </w:r>
    </w:p>
    <w:p w:rsidR="00944558" w:rsidRPr="00EB0D0B" w:rsidRDefault="00944558" w:rsidP="00944558">
      <w:pPr>
        <w:numPr>
          <w:ilvl w:val="0"/>
          <w:numId w:val="15"/>
        </w:numPr>
        <w:tabs>
          <w:tab w:val="left" w:pos="142"/>
          <w:tab w:val="left" w:pos="284"/>
          <w:tab w:val="left" w:pos="7938"/>
        </w:tabs>
        <w:spacing w:after="0" w:line="240" w:lineRule="auto"/>
        <w:ind w:hanging="720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Формирование социально ориентированного взгляда на окружающий мир. </w:t>
      </w:r>
    </w:p>
    <w:p w:rsidR="00944558" w:rsidRPr="00EB0D0B" w:rsidRDefault="00944558" w:rsidP="0094455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EB0D0B">
        <w:rPr>
          <w:rFonts w:ascii="Times New Roman" w:eastAsia="Times New Roman" w:hAnsi="Times New Roman" w:cs="Times New Roman"/>
          <w:b/>
          <w:lang w:eastAsia="ar-SA"/>
        </w:rPr>
        <w:t>Формирование базовых учебных действий</w:t>
      </w:r>
    </w:p>
    <w:p w:rsidR="00944558" w:rsidRPr="00EB0D0B" w:rsidRDefault="00944558" w:rsidP="009445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B0D0B">
        <w:rPr>
          <w:rFonts w:ascii="Times New Roman" w:eastAsia="Times New Roman" w:hAnsi="Times New Roman" w:cs="Times New Roman"/>
          <w:lang w:eastAsia="ar-SA"/>
        </w:rPr>
        <w:t xml:space="preserve">Формирование базовых учебных действий направлено на развитие у обучающегося готовности к овладению содержанием программы коррекционного курса «Альтернативная коммуникация» и включает следующие задачи: </w:t>
      </w:r>
    </w:p>
    <w:p w:rsidR="00944558" w:rsidRPr="00EB0D0B" w:rsidRDefault="00944558" w:rsidP="00944558">
      <w:pPr>
        <w:numPr>
          <w:ilvl w:val="0"/>
          <w:numId w:val="12"/>
        </w:numPr>
        <w:suppressAutoHyphens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EB0D0B">
        <w:rPr>
          <w:rFonts w:ascii="Times New Roman" w:eastAsia="Times New Roman" w:hAnsi="Times New Roman" w:cs="Times New Roman"/>
          <w:lang w:eastAsia="ar-SA"/>
        </w:rPr>
        <w:t>Подготовка обучающегося к эмоциональному, коммуникативному взаимодействию с педагогом.</w:t>
      </w:r>
    </w:p>
    <w:p w:rsidR="00944558" w:rsidRPr="00EB0D0B" w:rsidRDefault="00944558" w:rsidP="00944558">
      <w:pPr>
        <w:numPr>
          <w:ilvl w:val="0"/>
          <w:numId w:val="12"/>
        </w:numPr>
        <w:suppressAutoHyphens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EB0D0B">
        <w:rPr>
          <w:rFonts w:ascii="Times New Roman" w:eastAsia="Times New Roman" w:hAnsi="Times New Roman" w:cs="Times New Roman"/>
          <w:lang w:eastAsia="ar-SA"/>
        </w:rPr>
        <w:t xml:space="preserve">Формирование учебного поведения: направленность взгляда (на говорящего взрослого, на задание); желание выполнять инструкции педагога; использование по назначению учебных материалов; </w:t>
      </w:r>
    </w:p>
    <w:p w:rsidR="00944558" w:rsidRPr="00EB0D0B" w:rsidRDefault="00944558" w:rsidP="00944558">
      <w:pPr>
        <w:numPr>
          <w:ilvl w:val="0"/>
          <w:numId w:val="12"/>
        </w:numPr>
        <w:suppressAutoHyphens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ar-SA"/>
        </w:rPr>
      </w:pPr>
      <w:r w:rsidRPr="00EB0D0B">
        <w:rPr>
          <w:rFonts w:ascii="Times New Roman" w:eastAsia="Times New Roman" w:hAnsi="Times New Roman" w:cs="Times New Roman"/>
          <w:lang w:eastAsia="ar-SA"/>
        </w:rPr>
        <w:lastRenderedPageBreak/>
        <w:t>Формирование умения выполнять действия по образцу и по подражанию.</w:t>
      </w:r>
      <w:r w:rsidRPr="00EB0D0B">
        <w:rPr>
          <w:rFonts w:ascii="Times New Roman" w:hAnsi="Times New Roman" w:cs="Times New Roman"/>
          <w:b/>
        </w:rPr>
        <w:t xml:space="preserve"> </w:t>
      </w:r>
    </w:p>
    <w:p w:rsidR="00944558" w:rsidRPr="00EB0D0B" w:rsidRDefault="00944558" w:rsidP="00944558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44558" w:rsidRPr="00EB0D0B" w:rsidRDefault="00944558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Система оценки достижений обучающегося планируемых результатов освоения программы коррекционного курса</w:t>
      </w:r>
      <w:r w:rsidRPr="00EB0D0B">
        <w:rPr>
          <w:rFonts w:ascii="Times New Roman" w:hAnsi="Times New Roman" w:cs="Times New Roman"/>
        </w:rPr>
        <w:t xml:space="preserve"> </w:t>
      </w:r>
      <w:r w:rsidRPr="00EB0D0B">
        <w:rPr>
          <w:rFonts w:ascii="Times New Roman" w:hAnsi="Times New Roman" w:cs="Times New Roman"/>
          <w:b/>
        </w:rPr>
        <w:t>и формирования сферы жизненной компетенции</w:t>
      </w:r>
    </w:p>
    <w:p w:rsidR="00944558" w:rsidRPr="00EB0D0B" w:rsidRDefault="00944558" w:rsidP="00944558">
      <w:pPr>
        <w:tabs>
          <w:tab w:val="left" w:pos="37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0D0B">
        <w:rPr>
          <w:rFonts w:ascii="Times New Roman" w:eastAsia="Times New Roman" w:hAnsi="Times New Roman" w:cs="Times New Roman"/>
          <w:i/>
          <w:lang w:eastAsia="ar-SA"/>
        </w:rPr>
        <w:t>Текущая</w:t>
      </w:r>
      <w:r w:rsidRPr="00EB0D0B">
        <w:rPr>
          <w:rFonts w:ascii="Times New Roman" w:eastAsia="Times New Roman" w:hAnsi="Times New Roman" w:cs="Times New Roman"/>
          <w:lang w:eastAsia="ar-SA"/>
        </w:rPr>
        <w:t xml:space="preserve"> аттестация обучающегося включает в себя полугодовое оценивание результатов освоения коррекционного курса «Речь и альтернативная коммуникация», включённого в СИПР. </w:t>
      </w:r>
    </w:p>
    <w:p w:rsidR="00944558" w:rsidRPr="00EB0D0B" w:rsidRDefault="00944558" w:rsidP="00944558">
      <w:pPr>
        <w:pStyle w:val="a3"/>
        <w:jc w:val="both"/>
        <w:rPr>
          <w:rFonts w:ascii="Times New Roman" w:eastAsia="Times New Roman" w:hAnsi="Times New Roman"/>
          <w:lang w:eastAsia="ar-SA"/>
        </w:rPr>
      </w:pPr>
      <w:r w:rsidRPr="00EB0D0B">
        <w:rPr>
          <w:rFonts w:ascii="Times New Roman" w:eastAsia="Times New Roman" w:hAnsi="Times New Roman"/>
          <w:i/>
          <w:lang w:eastAsia="ar-SA"/>
        </w:rPr>
        <w:t>Промежуточная</w:t>
      </w:r>
      <w:r w:rsidRPr="00EB0D0B">
        <w:rPr>
          <w:rFonts w:ascii="Times New Roman" w:eastAsia="Times New Roman" w:hAnsi="Times New Roman"/>
          <w:lang w:eastAsia="ar-SA"/>
        </w:rPr>
        <w:t xml:space="preserve"> (годовая) аттестация представляет собой оценку результатов освоения коррекционного курса «Речь и альтернативная коммуникация»,</w:t>
      </w:r>
      <w:r w:rsidRPr="00EB0D0B">
        <w:rPr>
          <w:rFonts w:ascii="Times New Roman" w:hAnsi="Times New Roman"/>
        </w:rPr>
        <w:t xml:space="preserve"> </w:t>
      </w:r>
      <w:r w:rsidRPr="00EB0D0B">
        <w:rPr>
          <w:rFonts w:ascii="Times New Roman" w:eastAsia="Times New Roman" w:hAnsi="Times New Roman"/>
          <w:lang w:eastAsia="ar-SA"/>
        </w:rPr>
        <w:t xml:space="preserve">включённого в СИПР, и развития коммуникативных навыков ребёнка по итогам учебного года. </w:t>
      </w:r>
    </w:p>
    <w:p w:rsidR="00944558" w:rsidRPr="00EB0D0B" w:rsidRDefault="00944558" w:rsidP="009445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ar-SA"/>
        </w:rPr>
      </w:pPr>
      <w:r w:rsidRPr="00EB0D0B">
        <w:rPr>
          <w:rFonts w:ascii="Times New Roman" w:eastAsia="Times New Roman" w:hAnsi="Times New Roman" w:cs="Times New Roman"/>
          <w:i/>
          <w:lang w:eastAsia="ar-SA"/>
        </w:rPr>
        <w:t>Показатели оценки достижений обучающегося планируемых результатов освоения коррекционного курса:</w:t>
      </w:r>
    </w:p>
    <w:p w:rsidR="00944558" w:rsidRPr="00EB0D0B" w:rsidRDefault="00944558" w:rsidP="0094455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не выполняет задания </w:t>
      </w:r>
      <w:r w:rsidRPr="00EB0D0B">
        <w:rPr>
          <w:rFonts w:ascii="Times New Roman" w:hAnsi="Times New Roman" w:cs="Times New Roman"/>
          <w:b/>
        </w:rPr>
        <w:t>(-)</w:t>
      </w:r>
    </w:p>
    <w:p w:rsidR="00944558" w:rsidRPr="00EB0D0B" w:rsidRDefault="00944558" w:rsidP="0094455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выполняет задание со значительной помощью педагога </w:t>
      </w:r>
      <w:r w:rsidRPr="00EB0D0B">
        <w:rPr>
          <w:rFonts w:ascii="Times New Roman" w:hAnsi="Times New Roman" w:cs="Times New Roman"/>
          <w:b/>
        </w:rPr>
        <w:t>(</w:t>
      </w:r>
      <w:proofErr w:type="spellStart"/>
      <w:r w:rsidRPr="00EB0D0B">
        <w:rPr>
          <w:rFonts w:ascii="Times New Roman" w:hAnsi="Times New Roman" w:cs="Times New Roman"/>
          <w:b/>
        </w:rPr>
        <w:t>пп</w:t>
      </w:r>
      <w:proofErr w:type="spellEnd"/>
      <w:r w:rsidRPr="00EB0D0B">
        <w:rPr>
          <w:rFonts w:ascii="Times New Roman" w:hAnsi="Times New Roman" w:cs="Times New Roman"/>
          <w:b/>
        </w:rPr>
        <w:t>)</w:t>
      </w:r>
    </w:p>
    <w:p w:rsidR="00944558" w:rsidRPr="00EB0D0B" w:rsidRDefault="00944558" w:rsidP="0094455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>выполняет задание с частичной помощью педагога (</w:t>
      </w:r>
      <w:r w:rsidRPr="00EB0D0B">
        <w:rPr>
          <w:rFonts w:ascii="Times New Roman" w:hAnsi="Times New Roman" w:cs="Times New Roman"/>
          <w:b/>
        </w:rPr>
        <w:t>п)</w:t>
      </w:r>
    </w:p>
    <w:p w:rsidR="00944558" w:rsidRPr="00EB0D0B" w:rsidRDefault="00944558" w:rsidP="0094455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выполняет задание по последовательной инструкции (вербальной или невербальной) </w:t>
      </w:r>
      <w:r w:rsidRPr="00EB0D0B">
        <w:rPr>
          <w:rFonts w:ascii="Times New Roman" w:hAnsi="Times New Roman" w:cs="Times New Roman"/>
          <w:b/>
        </w:rPr>
        <w:t>(и)</w:t>
      </w:r>
    </w:p>
    <w:p w:rsidR="00944558" w:rsidRPr="00EB0D0B" w:rsidRDefault="00944558" w:rsidP="0094455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выполняет задание по образцу (подражанию) </w:t>
      </w:r>
      <w:r w:rsidRPr="00EB0D0B">
        <w:rPr>
          <w:rFonts w:ascii="Times New Roman" w:hAnsi="Times New Roman" w:cs="Times New Roman"/>
          <w:b/>
        </w:rPr>
        <w:t>(0)</w:t>
      </w:r>
    </w:p>
    <w:p w:rsidR="00944558" w:rsidRPr="00EB0D0B" w:rsidRDefault="00944558" w:rsidP="0094455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выполняет задание самостоятельно, но допускает ошибки </w:t>
      </w:r>
      <w:r w:rsidRPr="00EB0D0B">
        <w:rPr>
          <w:rFonts w:ascii="Times New Roman" w:hAnsi="Times New Roman" w:cs="Times New Roman"/>
          <w:b/>
        </w:rPr>
        <w:t>(</w:t>
      </w:r>
      <w:proofErr w:type="spellStart"/>
      <w:r w:rsidRPr="00EB0D0B">
        <w:rPr>
          <w:rFonts w:ascii="Times New Roman" w:hAnsi="Times New Roman" w:cs="Times New Roman"/>
          <w:b/>
        </w:rPr>
        <w:t>сш</w:t>
      </w:r>
      <w:proofErr w:type="spellEnd"/>
      <w:r w:rsidRPr="00EB0D0B">
        <w:rPr>
          <w:rFonts w:ascii="Times New Roman" w:hAnsi="Times New Roman" w:cs="Times New Roman"/>
          <w:b/>
        </w:rPr>
        <w:t>)</w:t>
      </w:r>
    </w:p>
    <w:p w:rsidR="00944558" w:rsidRPr="00EB0D0B" w:rsidRDefault="00944558" w:rsidP="0094455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</w:rPr>
      </w:pPr>
      <w:r w:rsidRPr="00EB0D0B">
        <w:rPr>
          <w:rFonts w:ascii="Times New Roman" w:hAnsi="Times New Roman" w:cs="Times New Roman"/>
        </w:rPr>
        <w:t xml:space="preserve">выполняет задание самостоятельно (без ошибок) </w:t>
      </w:r>
      <w:r w:rsidRPr="00EB0D0B">
        <w:rPr>
          <w:rFonts w:ascii="Times New Roman" w:hAnsi="Times New Roman" w:cs="Times New Roman"/>
          <w:b/>
        </w:rPr>
        <w:t>(+)</w:t>
      </w:r>
    </w:p>
    <w:p w:rsidR="00944558" w:rsidRPr="00EB0D0B" w:rsidRDefault="00944558" w:rsidP="00944558">
      <w:pPr>
        <w:spacing w:after="0" w:line="240" w:lineRule="auto"/>
        <w:ind w:left="720"/>
        <w:rPr>
          <w:rFonts w:ascii="Times New Roman" w:hAnsi="Times New Roman" w:cs="Times New Roman"/>
        </w:rPr>
      </w:pPr>
      <w:r w:rsidRPr="00EB0D0B">
        <w:rPr>
          <w:rFonts w:ascii="Times New Roman" w:eastAsia="Times New Roman" w:hAnsi="Times New Roman" w:cs="Times New Roman"/>
          <w:lang w:eastAsia="ar-SA"/>
        </w:rPr>
        <w:t xml:space="preserve">Показатели оценки достижений обучающегося планируемых результатов освоения коррекционного курса вносятся в протокол мониторинга </w:t>
      </w:r>
      <w:r w:rsidRPr="00EB0D0B">
        <w:rPr>
          <w:rFonts w:ascii="Times New Roman" w:eastAsia="Times New Roman" w:hAnsi="Times New Roman" w:cs="Times New Roman"/>
          <w:i/>
          <w:lang w:eastAsia="ar-SA"/>
        </w:rPr>
        <w:t>(приложение 1).</w:t>
      </w:r>
    </w:p>
    <w:p w:rsidR="00944558" w:rsidRPr="00EB0D0B" w:rsidRDefault="00944558" w:rsidP="00944558">
      <w:pPr>
        <w:spacing w:after="0" w:line="240" w:lineRule="auto"/>
        <w:rPr>
          <w:rFonts w:ascii="Times New Roman" w:hAnsi="Times New Roman" w:cs="Times New Roman"/>
          <w:i/>
        </w:rPr>
      </w:pPr>
      <w:r w:rsidRPr="00EB0D0B">
        <w:rPr>
          <w:rFonts w:ascii="Times New Roman" w:hAnsi="Times New Roman" w:cs="Times New Roman"/>
          <w:i/>
        </w:rPr>
        <w:t xml:space="preserve"> Показатели формирования коммуникативных навыков обучающегося:</w:t>
      </w:r>
    </w:p>
    <w:p w:rsidR="00944558" w:rsidRPr="00EB0D0B" w:rsidRDefault="00944558" w:rsidP="00944558">
      <w:pPr>
        <w:numPr>
          <w:ilvl w:val="0"/>
          <w:numId w:val="11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EB0D0B">
        <w:rPr>
          <w:rFonts w:ascii="Times New Roman" w:eastAsia="Times New Roman" w:hAnsi="Times New Roman" w:cs="Times New Roman"/>
          <w:lang w:eastAsia="ar-SA"/>
        </w:rPr>
        <w:t>Умение обратиться к взрослому при затруднениях, сформулировать запрос о специальной помощи, используя вербальные или невербальные средства коммуникации.</w:t>
      </w:r>
    </w:p>
    <w:p w:rsidR="00944558" w:rsidRPr="00EB0D0B" w:rsidRDefault="00944558" w:rsidP="00944558">
      <w:pPr>
        <w:numPr>
          <w:ilvl w:val="0"/>
          <w:numId w:val="11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EB0D0B">
        <w:rPr>
          <w:rFonts w:ascii="Times New Roman" w:eastAsia="Times New Roman" w:hAnsi="Times New Roman" w:cs="Times New Roman"/>
          <w:lang w:eastAsia="ar-SA"/>
        </w:rPr>
        <w:t>Умение поддерживать контакт с собеседником: задать вопрос, выразить свои намерения, просьбу, пожелание,</w:t>
      </w:r>
      <w:r w:rsidRPr="00EB0D0B">
        <w:rPr>
          <w:rFonts w:ascii="Times New Roman" w:hAnsi="Times New Roman" w:cs="Times New Roman"/>
        </w:rPr>
        <w:t xml:space="preserve"> </w:t>
      </w:r>
      <w:r w:rsidRPr="00EB0D0B">
        <w:rPr>
          <w:rFonts w:ascii="Times New Roman" w:eastAsia="Times New Roman" w:hAnsi="Times New Roman" w:cs="Times New Roman"/>
          <w:lang w:eastAsia="ar-SA"/>
        </w:rPr>
        <w:t>используя вербальные или невербальные средства коммуникации.</w:t>
      </w:r>
    </w:p>
    <w:p w:rsidR="00944558" w:rsidRPr="00EB0D0B" w:rsidRDefault="00944558" w:rsidP="00944558">
      <w:pPr>
        <w:numPr>
          <w:ilvl w:val="0"/>
          <w:numId w:val="11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EB0D0B">
        <w:rPr>
          <w:rFonts w:ascii="Times New Roman" w:eastAsia="Times New Roman" w:hAnsi="Times New Roman" w:cs="Times New Roman"/>
          <w:lang w:eastAsia="ar-SA"/>
        </w:rPr>
        <w:t>Умение корректно выразить отказ и недовольство, благодарность, сочувствие и т.д., используя вербальные или невербальные средства коммуникации.</w:t>
      </w:r>
    </w:p>
    <w:p w:rsidR="00944558" w:rsidRPr="00EB0D0B" w:rsidRDefault="00944558" w:rsidP="00944558">
      <w:pPr>
        <w:numPr>
          <w:ilvl w:val="0"/>
          <w:numId w:val="11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ar-SA"/>
        </w:rPr>
      </w:pPr>
      <w:r w:rsidRPr="00EB0D0B">
        <w:rPr>
          <w:rFonts w:ascii="Times New Roman" w:eastAsia="Times New Roman" w:hAnsi="Times New Roman" w:cs="Times New Roman"/>
          <w:lang w:eastAsia="ar-SA"/>
        </w:rPr>
        <w:t>Умение передать свои впечатления, соображения, умозаключения так, чтобы быть понятым другим человеком.</w:t>
      </w:r>
      <w:r w:rsidRPr="00EB0D0B">
        <w:rPr>
          <w:rFonts w:ascii="Times New Roman" w:eastAsia="Times New Roman" w:hAnsi="Times New Roman" w:cs="Times New Roman"/>
          <w:lang w:eastAsia="ar-SA"/>
        </w:rPr>
        <w:tab/>
      </w:r>
    </w:p>
    <w:p w:rsidR="00944558" w:rsidRPr="00EB0D0B" w:rsidRDefault="00944558" w:rsidP="009445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4558" w:rsidRDefault="00944558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Календарно-тематическое планирование коррекционного курса «Речь и альтернативная коммуникация"</w:t>
      </w:r>
    </w:p>
    <w:p w:rsidR="00353A1E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класс</w:t>
      </w:r>
    </w:p>
    <w:p w:rsidR="00353A1E" w:rsidRPr="00EB0D0B" w:rsidRDefault="00353A1E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3467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6804"/>
        <w:gridCol w:w="1276"/>
        <w:gridCol w:w="1276"/>
      </w:tblGrid>
      <w:tr w:rsidR="008C5DF0" w:rsidRPr="00EB0D0B" w:rsidTr="008C5DF0">
        <w:trPr>
          <w:trHeight w:val="25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8C5DF0" w:rsidRDefault="008C5DF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DF0">
              <w:rPr>
                <w:rFonts w:ascii="Times New Roman" w:eastAsia="Times New Roman" w:hAnsi="Times New Roman" w:cs="Times New Roman"/>
                <w:b/>
              </w:rPr>
              <w:t xml:space="preserve">Тема занятия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8C5DF0" w:rsidRDefault="008C5DF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C5DF0">
              <w:rPr>
                <w:rFonts w:ascii="Times New Roman" w:eastAsia="Times New Roman" w:hAnsi="Times New Roman" w:cs="Times New Roman"/>
                <w:b/>
              </w:rPr>
              <w:t xml:space="preserve">Содержание занятия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8C5DF0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C5DF0">
              <w:rPr>
                <w:rFonts w:ascii="Times New Roman" w:eastAsia="Times New Roman" w:hAnsi="Times New Roman" w:cs="Times New Roman"/>
                <w:b/>
              </w:rPr>
              <w:t>Кол-во 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8C5DF0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8C5DF0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8C5DF0" w:rsidRPr="00EB0D0B" w:rsidTr="008C5DF0">
        <w:trPr>
          <w:trHeight w:val="34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Default="008F3F68" w:rsidP="0061618E">
            <w:pPr>
              <w:tabs>
                <w:tab w:val="left" w:pos="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Default="008C5DF0" w:rsidP="0061618E">
            <w:p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Диагностика речевого развития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8F3F68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</w:t>
            </w:r>
            <w:r w:rsidR="00923632">
              <w:rPr>
                <w:rFonts w:ascii="Times New Roman" w:eastAsia="Times New Roman" w:hAnsi="Times New Roman" w:cs="Times New Roman"/>
              </w:rPr>
              <w:t>.09</w:t>
            </w:r>
          </w:p>
        </w:tc>
      </w:tr>
      <w:tr w:rsidR="008C5DF0" w:rsidRPr="00EB0D0B" w:rsidTr="008C5DF0">
        <w:trPr>
          <w:trHeight w:val="34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Default="00C424B1" w:rsidP="0061618E">
            <w:pPr>
              <w:tabs>
                <w:tab w:val="left" w:pos="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92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Default="008C5DF0" w:rsidP="0061618E">
            <w:pPr>
              <w:tabs>
                <w:tab w:val="left" w:pos="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Диагностика речевого развития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1807F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923632">
              <w:rPr>
                <w:rFonts w:ascii="Times New Roman" w:eastAsia="Times New Roman" w:hAnsi="Times New Roman" w:cs="Times New Roman"/>
              </w:rPr>
              <w:t>.09</w:t>
            </w:r>
          </w:p>
        </w:tc>
      </w:tr>
      <w:tr w:rsidR="008C5DF0" w:rsidRPr="00EB0D0B" w:rsidTr="0061618E">
        <w:trPr>
          <w:trHeight w:val="413"/>
        </w:trPr>
        <w:tc>
          <w:tcPr>
            <w:tcW w:w="134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C5DF0" w:rsidRPr="00EB0D0B" w:rsidTr="008C5DF0">
        <w:trPr>
          <w:trHeight w:val="103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ind w:left="1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Культура общения: приветствие, прощание. Реагирование на собственное имя.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944558">
            <w:pPr>
              <w:numPr>
                <w:ilvl w:val="0"/>
                <w:numId w:val="4"/>
              </w:numPr>
              <w:spacing w:after="0" w:line="240" w:lineRule="auto"/>
              <w:ind w:left="187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Упражнения на развитие дыхания, артикуляционные упражнения (2-3).</w:t>
            </w:r>
          </w:p>
          <w:p w:rsidR="008C5DF0" w:rsidRPr="00EB0D0B" w:rsidRDefault="008C5DF0" w:rsidP="00944558">
            <w:pPr>
              <w:numPr>
                <w:ilvl w:val="0"/>
                <w:numId w:val="4"/>
              </w:numPr>
              <w:spacing w:after="0" w:line="240" w:lineRule="auto"/>
              <w:ind w:left="177" w:hanging="17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Упражнение для моторики рук, пальчиковая гимнастика.</w:t>
            </w:r>
          </w:p>
          <w:p w:rsidR="008C5DF0" w:rsidRPr="00EB0D0B" w:rsidRDefault="008C5DF0" w:rsidP="00944558">
            <w:pPr>
              <w:numPr>
                <w:ilvl w:val="0"/>
                <w:numId w:val="4"/>
              </w:numPr>
              <w:spacing w:after="0" w:line="240" w:lineRule="auto"/>
              <w:ind w:left="177" w:hanging="17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Игра «Здравствуй, до свидания»</w:t>
            </w:r>
          </w:p>
          <w:p w:rsidR="008C5DF0" w:rsidRPr="00EB0D0B" w:rsidRDefault="008C5DF0" w:rsidP="00944558">
            <w:pPr>
              <w:numPr>
                <w:ilvl w:val="0"/>
                <w:numId w:val="4"/>
              </w:numPr>
              <w:spacing w:after="0" w:line="240" w:lineRule="auto"/>
              <w:ind w:left="177" w:hanging="177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Игра «Давайте познакомимся»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767F3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923632">
              <w:rPr>
                <w:rFonts w:ascii="Times New Roman" w:eastAsia="Times New Roman" w:hAnsi="Times New Roman" w:cs="Times New Roman"/>
              </w:rPr>
              <w:t>.09</w:t>
            </w:r>
          </w:p>
        </w:tc>
      </w:tr>
      <w:tr w:rsidR="008C5DF0" w:rsidRPr="00EB0D0B" w:rsidTr="008C5DF0">
        <w:trPr>
          <w:trHeight w:val="1278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Люди и имена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Рассматривание сюжетных картинок (девочка, мальчик). Игра «Кого как зовут» на умение различать женские и мужские имена (с использованием карточек-символов).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767F3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923632">
              <w:rPr>
                <w:rFonts w:ascii="Times New Roman" w:eastAsia="Times New Roman" w:hAnsi="Times New Roman" w:cs="Times New Roman"/>
              </w:rPr>
              <w:t>.09</w:t>
            </w:r>
          </w:p>
        </w:tc>
      </w:tr>
      <w:tr w:rsidR="008C5DF0" w:rsidRPr="00EB0D0B" w:rsidTr="008C5DF0">
        <w:trPr>
          <w:trHeight w:val="94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Культура общения: умение просить о помощи, выражение благодарности.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Обращение с просьбой о помощи с помощью жеста, звука (слова).</w:t>
            </w:r>
          </w:p>
          <w:p w:rsidR="008C5DF0" w:rsidRPr="005E383F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5. Игра «Спасибо».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767F3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923632">
              <w:rPr>
                <w:rFonts w:ascii="Times New Roman" w:eastAsia="Times New Roman" w:hAnsi="Times New Roman" w:cs="Times New Roman"/>
              </w:rPr>
              <w:t>.09</w:t>
            </w:r>
          </w:p>
        </w:tc>
      </w:tr>
      <w:tr w:rsidR="008C5DF0" w:rsidRPr="00EB0D0B" w:rsidTr="008C5DF0">
        <w:trPr>
          <w:trHeight w:val="15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Различение звуков окружающей действительности (звон, стук, гудение, жужжание).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Определение различных звуков окружающей действительность, их называние.  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   Соотнесение звуков с реальным объектом.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C848B6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923632">
              <w:rPr>
                <w:rFonts w:ascii="Times New Roman" w:eastAsia="Times New Roman" w:hAnsi="Times New Roman" w:cs="Times New Roman"/>
              </w:rPr>
              <w:t>.09</w:t>
            </w:r>
          </w:p>
        </w:tc>
      </w:tr>
      <w:tr w:rsidR="008C5DF0" w:rsidRPr="00EB0D0B" w:rsidTr="008C5DF0">
        <w:trPr>
          <w:trHeight w:val="15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Эмоции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3.Игра «Куб эмоций» с использованием пиктограмм.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Упражнение «Какое настроение»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C848B6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923632">
              <w:rPr>
                <w:rFonts w:ascii="Times New Roman" w:eastAsia="Times New Roman" w:hAnsi="Times New Roman" w:cs="Times New Roman"/>
              </w:rPr>
              <w:t>.09</w:t>
            </w:r>
          </w:p>
        </w:tc>
      </w:tr>
      <w:tr w:rsidR="008C5DF0" w:rsidRPr="00EB0D0B" w:rsidTr="008C5DF0">
        <w:trPr>
          <w:trHeight w:val="80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Согласие - несогласие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320"/>
              </w:tabs>
              <w:spacing w:after="0" w:line="240" w:lineRule="auto"/>
              <w:ind w:left="32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320"/>
              </w:tabs>
              <w:spacing w:after="0" w:line="240" w:lineRule="auto"/>
              <w:ind w:left="32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320"/>
              </w:tabs>
              <w:spacing w:after="0" w:line="240" w:lineRule="auto"/>
              <w:ind w:left="320" w:hanging="284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3.Игра «Да-нет» (выражение согласия (несогласия) с использованием пиктограммы)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832C55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27.09</w:t>
            </w:r>
          </w:p>
        </w:tc>
      </w:tr>
      <w:tr w:rsidR="008C5DF0" w:rsidRPr="00EB0D0B" w:rsidTr="008C5DF0">
        <w:trPr>
          <w:trHeight w:val="103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Представление о цвете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77"/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36"/>
              </w:tabs>
              <w:spacing w:after="0" w:line="240" w:lineRule="auto"/>
              <w:ind w:left="177" w:hanging="177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36"/>
              </w:tabs>
              <w:spacing w:after="0" w:line="240" w:lineRule="auto"/>
              <w:ind w:left="177" w:hanging="177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Закрепление основных цветов. Называние цвета. Нахождение нужного цвета по заданию учителя.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832C55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00DD1303">
              <w:rPr>
                <w:rFonts w:ascii="Times New Roman" w:eastAsia="Times New Roman" w:hAnsi="Times New Roman" w:cs="Times New Roman"/>
              </w:rPr>
              <w:t>.10</w:t>
            </w:r>
          </w:p>
        </w:tc>
      </w:tr>
      <w:tr w:rsidR="008C5DF0" w:rsidRPr="00EB0D0B" w:rsidTr="008C5DF0">
        <w:trPr>
          <w:trHeight w:val="107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Представление о форме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</w:t>
            </w:r>
            <w:r w:rsidRPr="00EB0D0B">
              <w:rPr>
                <w:rFonts w:ascii="Times New Roman" w:eastAsia="Times New Roman" w:hAnsi="Times New Roman" w:cs="Times New Roman"/>
              </w:rPr>
              <w:tab/>
              <w:t>Знакомство с формой. Нахождение нужной формы по заданию учителя.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Штриховка геометрических фигур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7C4801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</w:t>
            </w:r>
            <w:r w:rsidR="00DD1303">
              <w:rPr>
                <w:rFonts w:ascii="Times New Roman" w:eastAsia="Times New Roman" w:hAnsi="Times New Roman" w:cs="Times New Roman"/>
              </w:rPr>
              <w:t>.10</w:t>
            </w:r>
          </w:p>
        </w:tc>
      </w:tr>
      <w:tr w:rsidR="008C5DF0" w:rsidRPr="00EB0D0B" w:rsidTr="008C5DF0">
        <w:trPr>
          <w:trHeight w:val="163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Различение предметов по цвету и форме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3. Дифференциация основных цветов путем выделения заданного цвета (Подбор цветных карандашей и палочек). 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4.Различение предметов по цвету и форме. Выполнение заданий по образцу (в том числе и штриховка).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7C4801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00DD1303">
              <w:rPr>
                <w:rFonts w:ascii="Times New Roman" w:eastAsia="Times New Roman" w:hAnsi="Times New Roman" w:cs="Times New Roman"/>
              </w:rPr>
              <w:t>.10</w:t>
            </w:r>
          </w:p>
        </w:tc>
      </w:tr>
      <w:tr w:rsidR="008C5DF0" w:rsidRPr="00EB0D0B" w:rsidTr="008C5DF0">
        <w:trPr>
          <w:trHeight w:val="88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Моя семья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3. Понятие семья. Рассматривание картин. Называние членов семьи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E15316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6D161C">
              <w:rPr>
                <w:rFonts w:ascii="Times New Roman" w:eastAsia="Times New Roman" w:hAnsi="Times New Roman" w:cs="Times New Roman"/>
              </w:rPr>
              <w:t>.10</w:t>
            </w:r>
          </w:p>
        </w:tc>
      </w:tr>
      <w:tr w:rsidR="008C5DF0" w:rsidRPr="00EB0D0B" w:rsidTr="008C5DF0">
        <w:trPr>
          <w:trHeight w:val="2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Контакт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3. Работа с «волшебным мешочком»: нахождение 2-3 геометрических форм.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4. Выполнение одночленных и двучленных инструкций по заданию учителя.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E15316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6D161C">
              <w:rPr>
                <w:rFonts w:ascii="Times New Roman" w:eastAsia="Times New Roman" w:hAnsi="Times New Roman" w:cs="Times New Roman"/>
              </w:rPr>
              <w:t>.10</w:t>
            </w:r>
          </w:p>
        </w:tc>
      </w:tr>
      <w:tr w:rsidR="008C5DF0" w:rsidRPr="00EB0D0B" w:rsidTr="008C5DF0">
        <w:trPr>
          <w:trHeight w:val="107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tabs>
                <w:tab w:val="left" w:pos="18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Понимание слов, обозначающих признак действия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3.Работа с пиктограммами «Настроение» (веселое, грустное)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4.Рассматривание сюжетных картинок (хорошо плохо)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5. Выполнение практических заданий по инструкции на понимание слов, обозначающих признак действия (громко, тихо, быстро, медленно).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B004A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6D161C">
              <w:rPr>
                <w:rFonts w:ascii="Times New Roman" w:eastAsia="Times New Roman" w:hAnsi="Times New Roman" w:cs="Times New Roman"/>
              </w:rPr>
              <w:t>.10</w:t>
            </w:r>
          </w:p>
        </w:tc>
      </w:tr>
      <w:tr w:rsidR="008C5DF0" w:rsidRPr="00EB0D0B" w:rsidTr="008C5DF0">
        <w:trPr>
          <w:trHeight w:val="107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Понимание слов, обозначающих действия предмета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3.Работа с сюжетными картинками. Называние (употребление, показ) слов, обозначающих действия предмета (пить, есть, сидеть, стоять, бегать, спать, рисовать, играть, гулять и др.).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B004A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6D161C">
              <w:rPr>
                <w:rFonts w:ascii="Times New Roman" w:eastAsia="Times New Roman" w:hAnsi="Times New Roman" w:cs="Times New Roman"/>
              </w:rPr>
              <w:t>.10</w:t>
            </w:r>
          </w:p>
        </w:tc>
      </w:tr>
      <w:tr w:rsidR="008C5DF0" w:rsidRPr="00EB0D0B" w:rsidTr="008C5DF0">
        <w:trPr>
          <w:trHeight w:val="29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Понимание слов, обозначающих взаимосвязь слов в предложении (за, под, перед и др.).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3.Определение основных пространственных отношений на конкретных примерах (упражнения на выполнение словесных инструкций «Поставь куклу за домик, перед домиком и т.д.)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овалов и полуовалов по точкам, по образцу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A7748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25.10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043D41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43D41">
              <w:rPr>
                <w:rFonts w:ascii="Times New Roman" w:eastAsia="Times New Roman" w:hAnsi="Times New Roman" w:cs="Times New Roman"/>
                <w:b/>
              </w:rPr>
              <w:t>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ind w:left="168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Понимание, употребление слов, обозначающих места расположения объектов/субъектов (на, около и др.)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3.Рассматривание картинок, употребление предлога на, около. («на столе», "на полке. Выполнение поручений (положи мяч на… положи мяч около…).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lastRenderedPageBreak/>
              <w:t>4.Штриховка «Воздушные шары» (цвет, размер).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A7748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9D7519">
              <w:rPr>
                <w:rFonts w:ascii="Times New Roman" w:eastAsia="Times New Roman" w:hAnsi="Times New Roman" w:cs="Times New Roman"/>
              </w:rPr>
              <w:t>.11</w:t>
            </w:r>
          </w:p>
        </w:tc>
      </w:tr>
      <w:tr w:rsidR="008C5DF0" w:rsidRPr="00EB0D0B" w:rsidTr="008C5DF0">
        <w:trPr>
          <w:trHeight w:val="58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ind w:left="168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Понятия высоко, далеко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309"/>
              </w:tabs>
              <w:spacing w:after="0" w:line="240" w:lineRule="auto"/>
              <w:ind w:left="25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3.Рассматривание картинок. Выполнение поручений (покажи, что находится высоко, какой предмет дальше)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4.Штриховка «Зарисуй облако, которое высоко; зарисуй дом, который находится далеко).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234D4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009D7519">
              <w:rPr>
                <w:rFonts w:ascii="Times New Roman" w:eastAsia="Times New Roman" w:hAnsi="Times New Roman" w:cs="Times New Roman"/>
              </w:rPr>
              <w:t>.11</w:t>
            </w:r>
          </w:p>
        </w:tc>
      </w:tr>
      <w:tr w:rsidR="008C5DF0" w:rsidRPr="00EB0D0B" w:rsidTr="00AA528B">
        <w:trPr>
          <w:trHeight w:val="148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О чём говорит улица?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3.Рассматривание картинок. Выполнение поручений (покажи дом, дорогу и т.д.)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234D4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9D7519">
              <w:rPr>
                <w:rFonts w:ascii="Times New Roman" w:eastAsia="Times New Roman" w:hAnsi="Times New Roman" w:cs="Times New Roman"/>
              </w:rPr>
              <w:t>.11</w:t>
            </w:r>
          </w:p>
        </w:tc>
      </w:tr>
      <w:tr w:rsidR="008C5DF0" w:rsidRPr="00EB0D0B" w:rsidTr="008C5DF0">
        <w:trPr>
          <w:trHeight w:val="19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C424B1" w:rsidP="00C424B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Безопасная дорога в школу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</w:t>
            </w:r>
            <w:r w:rsidRPr="00EB0D0B">
              <w:rPr>
                <w:rFonts w:ascii="Times New Roman" w:hAnsi="Times New Roman" w:cs="Times New Roman"/>
              </w:rPr>
              <w:t xml:space="preserve"> Рассматривание картинок «</w:t>
            </w:r>
            <w:r w:rsidRPr="00EB0D0B">
              <w:rPr>
                <w:rFonts w:ascii="Times New Roman" w:eastAsia="Times New Roman" w:hAnsi="Times New Roman" w:cs="Times New Roman"/>
              </w:rPr>
              <w:t>Правила перехода дороги, изучение светофора»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Штриховка-рисование «Веселый светофор»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6E11E2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9D7519">
              <w:rPr>
                <w:rFonts w:ascii="Times New Roman" w:eastAsia="Times New Roman" w:hAnsi="Times New Roman" w:cs="Times New Roman"/>
              </w:rPr>
              <w:t>.11</w:t>
            </w:r>
          </w:p>
        </w:tc>
      </w:tr>
      <w:tr w:rsidR="008C5DF0" w:rsidRPr="00EB0D0B" w:rsidTr="008C5DF0">
        <w:trPr>
          <w:trHeight w:val="77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Выявление представлений по теме «Животные»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3. Рассматривание картинок животных. Называние животных. Называние частей тела животных. Ответы на вопросы, кто что ест. Обобщающее понятие животные.</w:t>
            </w:r>
          </w:p>
          <w:p w:rsidR="008C5DF0" w:rsidRPr="00EB0D0B" w:rsidRDefault="008C5DF0" w:rsidP="0061618E">
            <w:pPr>
              <w:tabs>
                <w:tab w:val="left" w:pos="2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4.Игра «Кто как говорит»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6E11E2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9D7519">
              <w:rPr>
                <w:rFonts w:ascii="Times New Roman" w:eastAsia="Times New Roman" w:hAnsi="Times New Roman" w:cs="Times New Roman"/>
              </w:rPr>
              <w:t>.11</w:t>
            </w:r>
          </w:p>
        </w:tc>
      </w:tr>
      <w:tr w:rsidR="008C5DF0" w:rsidRPr="00EB0D0B" w:rsidTr="008C5DF0">
        <w:trPr>
          <w:trHeight w:val="128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Слушание сказки "Колобок".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3.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 Прослушивание сказки «Колобок». 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lastRenderedPageBreak/>
              <w:t>4. Подбор картинок по содержанию теста. Называние героев сказки. Ответы на вопросы по содержанию текста с использованием графического изображения.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920F45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9D7519">
              <w:rPr>
                <w:rFonts w:ascii="Times New Roman" w:eastAsia="Times New Roman" w:hAnsi="Times New Roman" w:cs="Times New Roman"/>
              </w:rPr>
              <w:t>.11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Слушание сказки «Теремок».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2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 Прослушивание сказки «Теремок» (настольный театр). Называние героев сказки.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Ответы на вопросы по содержанию текста с использованием графического изображения.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920F45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009D7519">
              <w:rPr>
                <w:rFonts w:ascii="Times New Roman" w:eastAsia="Times New Roman" w:hAnsi="Times New Roman" w:cs="Times New Roman"/>
              </w:rPr>
              <w:t>.11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«Птицы»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Рассматривание картинок. Называние (показ) птиц. Обобщающее понятие «птицы» (картинка-символ).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Игровое упражнение «Что сначала, что потом»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7135C2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29.11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«Игрушки»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3.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 Рассматривание предметных картинок. Называние игрушек и действий с ними, их сравнение. Обобщающее понятие «игрушки» (картинка-символ).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7135C2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</w:t>
            </w:r>
            <w:r w:rsidR="008E3C09">
              <w:rPr>
                <w:rFonts w:ascii="Times New Roman" w:eastAsia="Times New Roman" w:hAnsi="Times New Roman" w:cs="Times New Roman"/>
              </w:rPr>
              <w:t>.12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«Посуда»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 Рассматривание картинок. Называние (показ) предметов посуды и действий с ними. Обобщающее понятие «посуда» (картинка-символ).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43BC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8E3C09">
              <w:rPr>
                <w:rFonts w:ascii="Times New Roman" w:eastAsia="Times New Roman" w:hAnsi="Times New Roman" w:cs="Times New Roman"/>
              </w:rPr>
              <w:t>.12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«Мебель»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167"/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3.Рассматривание картинок. Называние (показ) предметов мебели и действий с ними. Обобщающее понятие «мебель» (картинка-символ).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43BC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8E3C09">
              <w:rPr>
                <w:rFonts w:ascii="Times New Roman" w:eastAsia="Times New Roman" w:hAnsi="Times New Roman" w:cs="Times New Roman"/>
              </w:rPr>
              <w:t>.12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«Одежда»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Рассматривание картинок. Называние (показ) предметов одежды и действий с ними. Обобщающее понятие «одежда» (картинка-символ).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015A88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8E3C09">
              <w:rPr>
                <w:rFonts w:ascii="Times New Roman" w:eastAsia="Times New Roman" w:hAnsi="Times New Roman" w:cs="Times New Roman"/>
              </w:rPr>
              <w:t>.12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«Обувь»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 Рассматривание картинок. Называние (показ) предметов обуви.  Выполнение инструкций по заданию педагога: «Покажи, какую обувь обуем зимой, летом, для занятий физкультурой». Обобщающее понятие «обувь» (картинка-символ).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015A88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8E3C09">
              <w:rPr>
                <w:rFonts w:ascii="Times New Roman" w:eastAsia="Times New Roman" w:hAnsi="Times New Roman" w:cs="Times New Roman"/>
              </w:rPr>
              <w:t>.12</w:t>
            </w:r>
          </w:p>
        </w:tc>
      </w:tr>
      <w:tr w:rsidR="008C5DF0" w:rsidRPr="00EB0D0B" w:rsidTr="008E3C09">
        <w:trPr>
          <w:trHeight w:val="175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49375C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9375C">
              <w:rPr>
                <w:rFonts w:ascii="Times New Roman" w:eastAsia="Times New Roman" w:hAnsi="Times New Roman" w:cs="Times New Roman"/>
                <w:b/>
              </w:rPr>
              <w:t>30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«Овощи»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3.Рассматривание картинок. Называние (показ) овощей.  Обобщающее понятие «овощи» (картинка-символ).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Игра-вкладыш «Овощи»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DD57D5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8E3C09">
              <w:rPr>
                <w:rFonts w:ascii="Times New Roman" w:eastAsia="Times New Roman" w:hAnsi="Times New Roman" w:cs="Times New Roman"/>
              </w:rPr>
              <w:t>.12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«Фрукты»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 Рассматривание картинок. Называние (показ) фруктов.  Обобщающее понятие «фрукты» (картинка-символ).</w:t>
            </w:r>
          </w:p>
          <w:p w:rsidR="008C5DF0" w:rsidRPr="00EB0D0B" w:rsidRDefault="008C5DF0" w:rsidP="0061618E">
            <w:pPr>
              <w:tabs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Игра «Что в суп, что в компот» (на дифференциацию овощей, фруктов)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49375C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8E3C09">
              <w:rPr>
                <w:rFonts w:ascii="Times New Roman" w:eastAsia="Times New Roman" w:hAnsi="Times New Roman" w:cs="Times New Roman"/>
              </w:rPr>
              <w:t>.12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«Фрукты»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650CA5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0049375C">
              <w:rPr>
                <w:rFonts w:ascii="Times New Roman" w:eastAsia="Times New Roman" w:hAnsi="Times New Roman" w:cs="Times New Roman"/>
              </w:rPr>
              <w:t>.12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221CCD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21CCD">
              <w:rPr>
                <w:rFonts w:ascii="Times New Roman" w:eastAsia="Times New Roman" w:hAnsi="Times New Roman" w:cs="Times New Roman"/>
                <w:b/>
              </w:rPr>
              <w:t>33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«Продукты»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lastRenderedPageBreak/>
              <w:t>3.Рассматривание картинок. Называние (показ) продуктов.  Обобщающее понятие «продукты» (картинка-символ).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Игра «В магазине»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49375C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FB3AAC">
              <w:rPr>
                <w:rFonts w:ascii="Times New Roman" w:eastAsia="Times New Roman" w:hAnsi="Times New Roman" w:cs="Times New Roman"/>
              </w:rPr>
              <w:t>.01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«Транспорт»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3.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 Рассматривание картинок. Называние (показ) видов транспорта.  Обобщающее понятие «транспорт» (картинка-символ).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4. Игра с блоками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Дьеныша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>: построение грузовика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221CCD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FB3AAC">
              <w:rPr>
                <w:rFonts w:ascii="Times New Roman" w:eastAsia="Times New Roman" w:hAnsi="Times New Roman" w:cs="Times New Roman"/>
              </w:rPr>
              <w:t>.01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«Бытовые приборы»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3.Рассматривание картинок. Называние (показ) бытовых приборов. Обобщающее понятие «бытовые приборы» (картинка-символ).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Игровое упражнение «Назначение бытового прибора» (показ по словесной инструкции «Где хранятся продукты», «Чем гладят белье» и т.д.)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94795" w:rsidP="00594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FB3AAC">
              <w:rPr>
                <w:rFonts w:ascii="Times New Roman" w:eastAsia="Times New Roman" w:hAnsi="Times New Roman" w:cs="Times New Roman"/>
              </w:rPr>
              <w:t>.01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«Средства гигиены»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3.Рассматривание картинок. Называние (показ) средств гигиены. 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Игровое упражнение «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Мойдодыр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94795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FB3AAC">
              <w:rPr>
                <w:rFonts w:ascii="Times New Roman" w:eastAsia="Times New Roman" w:hAnsi="Times New Roman" w:cs="Times New Roman"/>
              </w:rPr>
              <w:t>.01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Слушание сказки "Репка"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</w:t>
            </w:r>
            <w:r w:rsidRPr="00EB0D0B">
              <w:rPr>
                <w:rFonts w:ascii="Times New Roman" w:eastAsia="Times New Roman" w:hAnsi="Times New Roman" w:cs="Times New Roman"/>
              </w:rPr>
              <w:tab/>
              <w:t>Прослушивание сказки «Репка» (настольный театр). Называние героев сказки. Ответы на вопросы по содержанию текста с использованием графического изображения.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C20943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FB3AAC">
              <w:rPr>
                <w:rFonts w:ascii="Times New Roman" w:eastAsia="Times New Roman" w:hAnsi="Times New Roman" w:cs="Times New Roman"/>
              </w:rPr>
              <w:t>.01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Понимание слов, обозначающих число, количество предметов (пять, второй и др.) на основе сказки «Репка»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 Совместное рассказывание сказки «Репка».</w:t>
            </w:r>
          </w:p>
          <w:p w:rsidR="008C5DF0" w:rsidRPr="00EB0D0B" w:rsidRDefault="008C5DF0" w:rsidP="0061618E">
            <w:pPr>
              <w:tabs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lastRenderedPageBreak/>
              <w:t>4. Выполнение заданий на понимание слов, обозначающих число, количество предметов (пять, второй и др.)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на основе сказки «Репка» с использованием графических изображений числа, настольной фигуры персонажа сказки («Кто вторым тянул репку», «Какой по счету стоит внучка»).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C20943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  <w:r w:rsidR="00FB3AAC">
              <w:rPr>
                <w:rFonts w:ascii="Times New Roman" w:eastAsia="Times New Roman" w:hAnsi="Times New Roman" w:cs="Times New Roman"/>
              </w:rPr>
              <w:t>.01</w:t>
            </w:r>
          </w:p>
        </w:tc>
      </w:tr>
      <w:tr w:rsidR="008C5DF0" w:rsidRPr="00EB0D0B" w:rsidTr="008C5DF0">
        <w:trPr>
          <w:trHeight w:val="89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«Школьные принадлежности»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3.Рассматривание картинок. Называние (показ) школьных принадлежностей. 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 Игровое упражнение «Что в ранце?»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2844AD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  <w:r w:rsidR="005D17D9">
              <w:rPr>
                <w:rFonts w:ascii="Times New Roman" w:eastAsia="Times New Roman" w:hAnsi="Times New Roman" w:cs="Times New Roman"/>
              </w:rPr>
              <w:t>.01</w:t>
            </w:r>
          </w:p>
        </w:tc>
      </w:tr>
      <w:tr w:rsidR="008C5DF0" w:rsidRPr="00EB0D0B" w:rsidTr="008C5DF0">
        <w:trPr>
          <w:trHeight w:val="1286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36437" w:rsidP="008364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«Человек»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3. Рассматривание картинок. Называние (показ) органов и частей человеческого организма. 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4. Игровое упражнение «Лечим куклу»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D17D9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0049072E">
              <w:rPr>
                <w:rFonts w:ascii="Times New Roman" w:eastAsia="Times New Roman" w:hAnsi="Times New Roman" w:cs="Times New Roman"/>
              </w:rPr>
              <w:t>.02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9D7191" w:rsidP="009D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«Осень»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3. Рассматривание картинок. Называние (показ) основных признаков времени года. 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4. Игровое упражнение «Овощи в лукошке»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110148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0049072E">
              <w:rPr>
                <w:rFonts w:ascii="Times New Roman" w:eastAsia="Times New Roman" w:hAnsi="Times New Roman" w:cs="Times New Roman"/>
              </w:rPr>
              <w:t>.02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9D7191" w:rsidP="009D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«Зима»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3. Рассматривание картинок. Называние (показ) основных признаков времени года. </w:t>
            </w:r>
          </w:p>
          <w:p w:rsidR="008C5DF0" w:rsidRPr="00EB0D0B" w:rsidRDefault="008C5DF0" w:rsidP="0061618E">
            <w:pPr>
              <w:tabs>
                <w:tab w:val="left" w:pos="26"/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4. Игровое упражнение «Зимние забавы»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110148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49072E">
              <w:rPr>
                <w:rFonts w:ascii="Times New Roman" w:eastAsia="Times New Roman" w:hAnsi="Times New Roman" w:cs="Times New Roman"/>
              </w:rPr>
              <w:t>.02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A68EA" w:rsidP="007A68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«Весна»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lastRenderedPageBreak/>
              <w:t xml:space="preserve">3. Рассматривание картинок. Называние (показ) основных признаков времени года. 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4. Штриховка «Листочки»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FF7EF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49072E">
              <w:rPr>
                <w:rFonts w:ascii="Times New Roman" w:eastAsia="Times New Roman" w:hAnsi="Times New Roman" w:cs="Times New Roman"/>
              </w:rPr>
              <w:t>.02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1B72E5" w:rsidRDefault="007A68EA" w:rsidP="007A6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B72E5">
              <w:rPr>
                <w:rFonts w:ascii="Times New Roman" w:eastAsia="Times New Roman" w:hAnsi="Times New Roman" w:cs="Times New Roman"/>
                <w:b/>
              </w:rPr>
              <w:t>44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Выявление представлений по теме «Лето»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3. Рассматривание картинок. Называние (показ) основных признаков времени года. </w:t>
            </w:r>
          </w:p>
          <w:p w:rsidR="008C5DF0" w:rsidRPr="00EB0D0B" w:rsidRDefault="008C5DF0" w:rsidP="0061618E">
            <w:pPr>
              <w:tabs>
                <w:tab w:val="left" w:pos="26"/>
                <w:tab w:val="left" w:pos="309"/>
              </w:tabs>
              <w:spacing w:after="0" w:line="240" w:lineRule="auto"/>
              <w:ind w:left="167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4. Игровое упражнение «Летние игры»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48301E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49072E">
              <w:rPr>
                <w:rFonts w:ascii="Times New Roman" w:eastAsia="Times New Roman" w:hAnsi="Times New Roman" w:cs="Times New Roman"/>
              </w:rPr>
              <w:t>.02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A68EA" w:rsidP="007A68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Дифференциация понятий «Осень-зима-весна-лето»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26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3. Рассматривание картинок. Называние (показ) основных признаков времен года. 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4. Игровое упражнение «Когда это бывает»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48301E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28.02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7A68EA" w:rsidP="007A68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А.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А.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4.Конструирование буквы из цветных палочек.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48301E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</w:t>
            </w:r>
            <w:r w:rsidR="00BD7F36">
              <w:rPr>
                <w:rFonts w:ascii="Times New Roman" w:eastAsia="Times New Roman" w:hAnsi="Times New Roman" w:cs="Times New Roman"/>
              </w:rPr>
              <w:t>.03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C5DF0" w:rsidRPr="00EB0D0B" w:rsidRDefault="007A68EA" w:rsidP="007A68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Нахождение буквы А, а.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А. Умение находить букву А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А, а по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E160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BD7F36">
              <w:rPr>
                <w:rFonts w:ascii="Times New Roman" w:eastAsia="Times New Roman" w:hAnsi="Times New Roman" w:cs="Times New Roman"/>
              </w:rPr>
              <w:t>.03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A68EA" w:rsidP="007A68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О.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О.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4.Выкладывание буквы из цветных ленточек.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E160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BD7F36">
              <w:rPr>
                <w:rFonts w:ascii="Times New Roman" w:eastAsia="Times New Roman" w:hAnsi="Times New Roman" w:cs="Times New Roman"/>
              </w:rPr>
              <w:t>.03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31169E" w:rsidRDefault="007A68EA" w:rsidP="007A6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1169E">
              <w:rPr>
                <w:rFonts w:ascii="Times New Roman" w:eastAsia="Times New Roman" w:hAnsi="Times New Roman" w:cs="Times New Roman"/>
                <w:b/>
              </w:rPr>
              <w:lastRenderedPageBreak/>
              <w:t>49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Нахождение буквы О, о.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tabs>
                <w:tab w:val="left" w:pos="2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3.Произношение звука О. Умение находить букву </w:t>
            </w:r>
            <w:proofErr w:type="gramStart"/>
            <w:r w:rsidRPr="00EB0D0B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EB0D0B">
              <w:rPr>
                <w:rFonts w:ascii="Times New Roman" w:eastAsia="Times New Roman" w:hAnsi="Times New Roman" w:cs="Times New Roman"/>
              </w:rPr>
              <w:t xml:space="preserve">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О, о по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31169E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314A48">
              <w:rPr>
                <w:rFonts w:ascii="Times New Roman" w:eastAsia="Times New Roman" w:hAnsi="Times New Roman" w:cs="Times New Roman"/>
              </w:rPr>
              <w:t>.03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A68EA" w:rsidP="007A68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У.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У.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4.Конструирование буквы из цветных палочек.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31169E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314A48">
              <w:rPr>
                <w:rFonts w:ascii="Times New Roman" w:eastAsia="Times New Roman" w:hAnsi="Times New Roman" w:cs="Times New Roman"/>
              </w:rPr>
              <w:t>.03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03626" w:rsidP="007036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Нахождение буквы У, у.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3.Произношение звука У. Умение находить букву </w:t>
            </w:r>
            <w:proofErr w:type="gramStart"/>
            <w:r w:rsidRPr="00EB0D0B"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 w:rsidRPr="00EB0D0B">
              <w:rPr>
                <w:rFonts w:ascii="Times New Roman" w:eastAsia="Times New Roman" w:hAnsi="Times New Roman" w:cs="Times New Roman"/>
              </w:rPr>
              <w:t xml:space="preserve">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У, у по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31169E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27.03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03626" w:rsidP="007036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Чтение ау,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Уа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 xml:space="preserve">, ау,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уа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Оа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Ао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Уо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Оу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tabs>
                <w:tab w:val="left" w:pos="30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3.Называние звуков А, </w:t>
            </w:r>
            <w:proofErr w:type="gramStart"/>
            <w:r w:rsidRPr="00EB0D0B"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 w:rsidRPr="00EB0D0B">
              <w:rPr>
                <w:rFonts w:ascii="Times New Roman" w:eastAsia="Times New Roman" w:hAnsi="Times New Roman" w:cs="Times New Roman"/>
              </w:rPr>
              <w:t xml:space="preserve">, О. Выкладывание слогов из разрезной азбуки. Чтение ау,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Уа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 xml:space="preserve">, ау,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уа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>,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Оа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Ао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Уо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B0D0B">
              <w:rPr>
                <w:rFonts w:ascii="Times New Roman" w:eastAsia="Times New Roman" w:hAnsi="Times New Roman" w:cs="Times New Roman"/>
              </w:rPr>
              <w:t>Оу</w:t>
            </w:r>
            <w:proofErr w:type="spellEnd"/>
            <w:r w:rsidRPr="00EB0D0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074A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</w:t>
            </w:r>
            <w:r w:rsidR="00314A48">
              <w:rPr>
                <w:rFonts w:ascii="Times New Roman" w:eastAsia="Times New Roman" w:hAnsi="Times New Roman" w:cs="Times New Roman"/>
              </w:rPr>
              <w:t>.04</w:t>
            </w:r>
          </w:p>
        </w:tc>
      </w:tr>
      <w:tr w:rsidR="008C5DF0" w:rsidRPr="00EB0D0B" w:rsidTr="008C5DF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03626" w:rsidP="007036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И.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И.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4.Конструирование буквы из цветных палочек.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074A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00314A48">
              <w:rPr>
                <w:rFonts w:ascii="Times New Roman" w:eastAsia="Times New Roman" w:hAnsi="Times New Roman" w:cs="Times New Roman"/>
              </w:rPr>
              <w:t>.04</w:t>
            </w:r>
          </w:p>
        </w:tc>
      </w:tr>
      <w:tr w:rsidR="008C5DF0" w:rsidRPr="00EB0D0B" w:rsidTr="008C5DF0">
        <w:trPr>
          <w:trHeight w:val="115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03626" w:rsidP="007036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Нахождение буквы И, и.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 xml:space="preserve">3.Произношение звука И. Умение находить букву </w:t>
            </w:r>
            <w:proofErr w:type="gramStart"/>
            <w:r w:rsidRPr="00EB0D0B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EB0D0B">
              <w:rPr>
                <w:rFonts w:ascii="Times New Roman" w:eastAsia="Times New Roman" w:hAnsi="Times New Roman" w:cs="Times New Roman"/>
              </w:rPr>
              <w:t>, и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И, и по точкам,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074A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00314A48">
              <w:rPr>
                <w:rFonts w:ascii="Times New Roman" w:eastAsia="Times New Roman" w:hAnsi="Times New Roman" w:cs="Times New Roman"/>
              </w:rPr>
              <w:t>.04</w:t>
            </w:r>
          </w:p>
        </w:tc>
      </w:tr>
      <w:tr w:rsidR="008C5DF0" w:rsidRPr="00EB0D0B" w:rsidTr="008C5DF0">
        <w:trPr>
          <w:trHeight w:val="115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03626" w:rsidP="007036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Ы.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Ы.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Умение находить букву Ы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Ы по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780B1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314A48">
              <w:rPr>
                <w:rFonts w:ascii="Times New Roman" w:eastAsia="Times New Roman" w:hAnsi="Times New Roman" w:cs="Times New Roman"/>
              </w:rPr>
              <w:t>.04</w:t>
            </w:r>
          </w:p>
        </w:tc>
      </w:tr>
      <w:tr w:rsidR="008C5DF0" w:rsidRPr="00EB0D0B" w:rsidTr="008C5DF0">
        <w:trPr>
          <w:trHeight w:val="115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703626" w:rsidP="0070362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Е.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Е.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4.Конструирование буквы из цветных палочек.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780B1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314A48">
              <w:rPr>
                <w:rFonts w:ascii="Times New Roman" w:eastAsia="Times New Roman" w:hAnsi="Times New Roman" w:cs="Times New Roman"/>
              </w:rPr>
              <w:t>.04</w:t>
            </w:r>
          </w:p>
        </w:tc>
      </w:tr>
      <w:tr w:rsidR="008C5DF0" w:rsidRPr="00EB0D0B" w:rsidTr="008C5DF0">
        <w:trPr>
          <w:trHeight w:val="115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AE7AC7" w:rsidP="00AE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Нахождение буквы Е, е.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Е. Умение находить букву Е, е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Е, е по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780B1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314A48">
              <w:rPr>
                <w:rFonts w:ascii="Times New Roman" w:eastAsia="Times New Roman" w:hAnsi="Times New Roman" w:cs="Times New Roman"/>
              </w:rPr>
              <w:t>.04</w:t>
            </w:r>
          </w:p>
        </w:tc>
      </w:tr>
      <w:tr w:rsidR="008C5DF0" w:rsidRPr="00EB0D0B" w:rsidTr="008C5DF0">
        <w:trPr>
          <w:trHeight w:val="115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AE7AC7" w:rsidP="00AE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Ё, ё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Ё.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Умение находить букву Ё, ё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Ё, ё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C31336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314A48">
              <w:rPr>
                <w:rFonts w:ascii="Times New Roman" w:eastAsia="Times New Roman" w:hAnsi="Times New Roman" w:cs="Times New Roman"/>
              </w:rPr>
              <w:t>.04</w:t>
            </w:r>
          </w:p>
        </w:tc>
      </w:tr>
      <w:tr w:rsidR="008C5DF0" w:rsidRPr="00EB0D0B" w:rsidTr="008C5DF0">
        <w:trPr>
          <w:trHeight w:val="146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AE7AC7" w:rsidP="00AE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Э, э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Э.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Умение находить букву </w:t>
            </w:r>
            <w:proofErr w:type="gramStart"/>
            <w:r w:rsidRPr="00EB0D0B">
              <w:rPr>
                <w:rFonts w:ascii="Times New Roman" w:eastAsia="Times New Roman" w:hAnsi="Times New Roman" w:cs="Times New Roman"/>
              </w:rPr>
              <w:t>Э</w:t>
            </w:r>
            <w:proofErr w:type="gramEnd"/>
            <w:r w:rsidRPr="00EB0D0B">
              <w:rPr>
                <w:rFonts w:ascii="Times New Roman" w:eastAsia="Times New Roman" w:hAnsi="Times New Roman" w:cs="Times New Roman"/>
              </w:rPr>
              <w:t>, э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Э, э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C66C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314A48">
              <w:rPr>
                <w:rFonts w:ascii="Times New Roman" w:eastAsia="Times New Roman" w:hAnsi="Times New Roman" w:cs="Times New Roman"/>
              </w:rPr>
              <w:t>.04</w:t>
            </w:r>
          </w:p>
        </w:tc>
      </w:tr>
      <w:tr w:rsidR="008C5DF0" w:rsidRPr="00EB0D0B" w:rsidTr="008C5DF0">
        <w:trPr>
          <w:trHeight w:val="115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AE7AC7" w:rsidP="00AE7A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Ю, ю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lastRenderedPageBreak/>
              <w:t>3.Произношение звука Ю.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Умение находить букву Ю, ю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Ю, ю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5C66C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29.04</w:t>
            </w:r>
          </w:p>
        </w:tc>
      </w:tr>
      <w:tr w:rsidR="008C5DF0" w:rsidRPr="00EB0D0B" w:rsidTr="008C5DF0">
        <w:trPr>
          <w:trHeight w:val="1155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4C0C30" w:rsidP="004C0C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ind w:left="168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Звук и буква Я, я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Я.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Умение находить букву </w:t>
            </w:r>
            <w:proofErr w:type="gramStart"/>
            <w:r w:rsidRPr="00EB0D0B">
              <w:rPr>
                <w:rFonts w:ascii="Times New Roman" w:eastAsia="Times New Roman" w:hAnsi="Times New Roman" w:cs="Times New Roman"/>
              </w:rPr>
              <w:t>Я</w:t>
            </w:r>
            <w:proofErr w:type="gramEnd"/>
            <w:r w:rsidRPr="00EB0D0B">
              <w:rPr>
                <w:rFonts w:ascii="Times New Roman" w:eastAsia="Times New Roman" w:hAnsi="Times New Roman" w:cs="Times New Roman"/>
              </w:rPr>
              <w:t>, я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Я, я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821F7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012B37">
              <w:rPr>
                <w:rFonts w:ascii="Times New Roman" w:eastAsia="Times New Roman" w:hAnsi="Times New Roman" w:cs="Times New Roman"/>
              </w:rPr>
              <w:t>.05</w:t>
            </w:r>
          </w:p>
        </w:tc>
      </w:tr>
      <w:tr w:rsidR="008C5DF0" w:rsidRPr="00EB0D0B" w:rsidTr="008C5DF0">
        <w:trPr>
          <w:trHeight w:val="153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4C0C30" w:rsidP="004C0C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Чтение и написание гласных слогов</w:t>
            </w:r>
          </w:p>
        </w:tc>
        <w:tc>
          <w:tcPr>
            <w:tcW w:w="680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3.Выкладывание слогов из разрезной азбуки по заданию.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4.Чтение гласных слогов.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5.Написание гласных слогов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012B37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08.05</w:t>
            </w:r>
          </w:p>
        </w:tc>
      </w:tr>
      <w:tr w:rsidR="008C5DF0" w:rsidRPr="00EB0D0B" w:rsidTr="008C5DF0">
        <w:trPr>
          <w:trHeight w:val="422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4C0C30" w:rsidP="004C0C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012B37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13.05</w:t>
            </w:r>
          </w:p>
        </w:tc>
      </w:tr>
      <w:tr w:rsidR="008C5DF0" w:rsidRPr="00EB0D0B" w:rsidTr="008C5DF0">
        <w:trPr>
          <w:trHeight w:val="62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4C0C30" w:rsidP="004C0C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Звук и буква М, м.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 Нахождение буквы М, 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М. Подбор карточек на заданный звук.</w:t>
            </w:r>
            <w:r w:rsidRPr="00EB0D0B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EB0D0B">
              <w:rPr>
                <w:rFonts w:ascii="Times New Roman" w:eastAsia="Times New Roman" w:hAnsi="Times New Roman" w:cs="Times New Roman"/>
              </w:rPr>
              <w:t>Умение находить букву М, м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4.Конструирование буквы М из палочек.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012B37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15.05</w:t>
            </w:r>
          </w:p>
        </w:tc>
      </w:tr>
      <w:tr w:rsidR="008C5DF0" w:rsidRPr="00EB0D0B" w:rsidTr="008C5DF0">
        <w:trPr>
          <w:trHeight w:val="62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4C0C30" w:rsidP="004C0C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EA22D0" w:rsidP="0061618E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Звук и буква М, м.</w:t>
            </w:r>
            <w:r w:rsidRPr="00EB0D0B">
              <w:rPr>
                <w:rFonts w:ascii="Times New Roman" w:eastAsia="Times New Roman" w:hAnsi="Times New Roman" w:cs="Times New Roman"/>
              </w:rPr>
              <w:t xml:space="preserve"> Нахождение буквы М, 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1.Упражнения на развитие дыхания, артикуляционные упражнения (2-3).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2.Упражнение для моторики рук, пальчиковая гимнастика.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3.Произношение звука М. Умение находить букву М, м среди других букв.</w:t>
            </w:r>
          </w:p>
          <w:p w:rsidR="008C5DF0" w:rsidRPr="00EB0D0B" w:rsidRDefault="008C5DF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B0D0B">
              <w:rPr>
                <w:rFonts w:ascii="Times New Roman" w:eastAsia="Times New Roman" w:hAnsi="Times New Roman" w:cs="Times New Roman"/>
              </w:rPr>
              <w:t>4.Письмо буквы М, м по точкам и по образцу.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AA528B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FA7DF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012B37">
              <w:rPr>
                <w:rFonts w:ascii="Times New Roman" w:eastAsia="Times New Roman" w:hAnsi="Times New Roman" w:cs="Times New Roman"/>
              </w:rPr>
              <w:t>.05</w:t>
            </w:r>
          </w:p>
        </w:tc>
      </w:tr>
      <w:tr w:rsidR="004C0C30" w:rsidRPr="00EB0D0B" w:rsidTr="008C5DF0">
        <w:trPr>
          <w:trHeight w:val="629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C0C30" w:rsidRDefault="004C0C30" w:rsidP="004C0C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C0C30" w:rsidRPr="00EB0D0B" w:rsidRDefault="00EA22D0" w:rsidP="00EA22D0">
            <w:pPr>
              <w:tabs>
                <w:tab w:val="left" w:pos="245"/>
              </w:tabs>
              <w:spacing w:after="0" w:line="240" w:lineRule="auto"/>
              <w:ind w:left="168" w:hanging="142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Чтение слогов со звуком 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C0C30" w:rsidRPr="00EB0D0B" w:rsidRDefault="004C0C30" w:rsidP="006161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C0C30" w:rsidRDefault="00CB5C87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C0C30" w:rsidRDefault="00FA7DFF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9A58DD">
              <w:rPr>
                <w:rFonts w:ascii="Times New Roman" w:eastAsia="Times New Roman" w:hAnsi="Times New Roman" w:cs="Times New Roman"/>
              </w:rPr>
              <w:t>.05</w:t>
            </w:r>
          </w:p>
        </w:tc>
      </w:tr>
      <w:tr w:rsidR="008C5DF0" w:rsidRPr="00EB0D0B" w:rsidTr="008C5DF0">
        <w:trPr>
          <w:trHeight w:val="239"/>
        </w:trPr>
        <w:tc>
          <w:tcPr>
            <w:tcW w:w="10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C5DF0" w:rsidRPr="00EB0D0B" w:rsidRDefault="008C5DF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B0D0B">
              <w:rPr>
                <w:rFonts w:ascii="Times New Roman" w:eastAsia="Times New Roman" w:hAnsi="Times New Roman" w:cs="Times New Roman"/>
                <w:b/>
              </w:rPr>
              <w:t>ВСЕГО: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Pr="00EB0D0B" w:rsidRDefault="008C5DF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66</w:t>
            </w:r>
            <w:r w:rsidRPr="00EB0D0B">
              <w:rPr>
                <w:rFonts w:ascii="Times New Roman" w:eastAsia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5DF0" w:rsidRDefault="008C5DF0" w:rsidP="00616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944558" w:rsidRDefault="00944558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4558" w:rsidRDefault="00944558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44558" w:rsidRPr="00EB0D0B" w:rsidRDefault="00944558" w:rsidP="00944558">
      <w:pPr>
        <w:tabs>
          <w:tab w:val="left" w:pos="37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B0D0B">
        <w:rPr>
          <w:rFonts w:ascii="Times New Roman" w:hAnsi="Times New Roman" w:cs="Times New Roman"/>
          <w:b/>
        </w:rPr>
        <w:t>Материально-техническое обеспечение коррекционного курса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42"/>
        <w:gridCol w:w="7087"/>
        <w:gridCol w:w="6521"/>
      </w:tblGrid>
      <w:tr w:rsidR="00944558" w:rsidRPr="00EB0D0B" w:rsidTr="0061618E">
        <w:tc>
          <w:tcPr>
            <w:tcW w:w="14425" w:type="dxa"/>
            <w:gridSpan w:val="4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  <w:b/>
              </w:rPr>
              <w:t>Учебно-методический комплект</w:t>
            </w:r>
          </w:p>
        </w:tc>
      </w:tr>
      <w:tr w:rsidR="00944558" w:rsidRPr="00EB0D0B" w:rsidTr="0061618E">
        <w:trPr>
          <w:trHeight w:val="733"/>
        </w:trPr>
        <w:tc>
          <w:tcPr>
            <w:tcW w:w="675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750" w:type="dxa"/>
            <w:gridSpan w:val="3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Адаптированная основная общеобразовательная программа для обучающихся с умственной отсталостью (интеллектуальными нарушениями) вариант 2</w:t>
            </w:r>
          </w:p>
        </w:tc>
      </w:tr>
      <w:tr w:rsidR="00944558" w:rsidRPr="00EB0D0B" w:rsidTr="0061618E">
        <w:trPr>
          <w:trHeight w:val="733"/>
        </w:trPr>
        <w:tc>
          <w:tcPr>
            <w:tcW w:w="675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750" w:type="dxa"/>
            <w:gridSpan w:val="3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 xml:space="preserve">Обучение детей с выраженным недоразвитием интеллекта: программно-методические материалы. Под редакцией кандидата психологических наук, профессора И.М. </w:t>
            </w:r>
            <w:proofErr w:type="spellStart"/>
            <w:r w:rsidRPr="00EB0D0B">
              <w:rPr>
                <w:rFonts w:ascii="Times New Roman" w:hAnsi="Times New Roman" w:cs="Times New Roman"/>
              </w:rPr>
              <w:t>Бгажноковой</w:t>
            </w:r>
            <w:proofErr w:type="spellEnd"/>
            <w:r w:rsidRPr="00EB0D0B">
              <w:rPr>
                <w:rFonts w:ascii="Times New Roman" w:hAnsi="Times New Roman" w:cs="Times New Roman"/>
              </w:rPr>
              <w:t>. Москва, Гуманитарный издательский центр 2007 г.</w:t>
            </w:r>
          </w:p>
        </w:tc>
      </w:tr>
      <w:tr w:rsidR="00944558" w:rsidRPr="00EB0D0B" w:rsidTr="0061618E">
        <w:trPr>
          <w:trHeight w:val="579"/>
        </w:trPr>
        <w:tc>
          <w:tcPr>
            <w:tcW w:w="675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750" w:type="dxa"/>
            <w:gridSpan w:val="3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Данилова Л.А., Стока К., </w:t>
            </w:r>
            <w:proofErr w:type="spellStart"/>
            <w:r w:rsidRPr="00EB0D0B">
              <w:rPr>
                <w:rFonts w:ascii="Times New Roman" w:hAnsi="Times New Roman" w:cs="Times New Roman"/>
              </w:rPr>
              <w:t>Казицына</w:t>
            </w:r>
            <w:proofErr w:type="spellEnd"/>
            <w:r w:rsidRPr="00EB0D0B">
              <w:rPr>
                <w:rFonts w:ascii="Times New Roman" w:hAnsi="Times New Roman" w:cs="Times New Roman"/>
              </w:rPr>
              <w:t xml:space="preserve"> Г.Н. Особенности логопедической работы при ДЦП. СПб.,1977 г.</w:t>
            </w:r>
          </w:p>
        </w:tc>
      </w:tr>
      <w:tr w:rsidR="00944558" w:rsidRPr="00EB0D0B" w:rsidTr="0061618E">
        <w:tc>
          <w:tcPr>
            <w:tcW w:w="14425" w:type="dxa"/>
            <w:gridSpan w:val="4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  <w:b/>
              </w:rPr>
              <w:t>Материально-техническое обеспечение программы</w:t>
            </w:r>
            <w:r w:rsidRPr="00EB0D0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4558" w:rsidRPr="00EB0D0B" w:rsidTr="0061618E">
        <w:trPr>
          <w:trHeight w:val="215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 xml:space="preserve">Настенное зеркало для логопедических занятий </w:t>
            </w:r>
          </w:p>
        </w:tc>
        <w:tc>
          <w:tcPr>
            <w:tcW w:w="6521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 xml:space="preserve">1шт.  </w:t>
            </w:r>
          </w:p>
        </w:tc>
      </w:tr>
      <w:tr w:rsidR="00944558" w:rsidRPr="00EB0D0B" w:rsidTr="0061618E">
        <w:trPr>
          <w:trHeight w:val="361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Зеркала для индивидуальной работы </w:t>
            </w:r>
          </w:p>
        </w:tc>
        <w:tc>
          <w:tcPr>
            <w:tcW w:w="6521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2 шт.  </w:t>
            </w:r>
          </w:p>
        </w:tc>
      </w:tr>
      <w:tr w:rsidR="00944558" w:rsidRPr="00EB0D0B" w:rsidTr="0061618E">
        <w:trPr>
          <w:trHeight w:val="27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Логопедические шпателя </w:t>
            </w:r>
          </w:p>
        </w:tc>
        <w:tc>
          <w:tcPr>
            <w:tcW w:w="6521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2 шт.  </w:t>
            </w:r>
          </w:p>
        </w:tc>
      </w:tr>
      <w:tr w:rsidR="00944558" w:rsidRPr="00EB0D0B" w:rsidTr="0061618E">
        <w:trPr>
          <w:trHeight w:val="283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Напольная переносная магнитная доска </w:t>
            </w:r>
          </w:p>
        </w:tc>
        <w:tc>
          <w:tcPr>
            <w:tcW w:w="6521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1 шт.  </w:t>
            </w:r>
          </w:p>
        </w:tc>
      </w:tr>
      <w:tr w:rsidR="00944558" w:rsidRPr="00EB0D0B" w:rsidTr="0061618E">
        <w:trPr>
          <w:trHeight w:val="232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Мольберт</w:t>
            </w:r>
          </w:p>
        </w:tc>
        <w:tc>
          <w:tcPr>
            <w:tcW w:w="6521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1 шт.  </w:t>
            </w:r>
          </w:p>
        </w:tc>
      </w:tr>
      <w:tr w:rsidR="00944558" w:rsidRPr="00EB0D0B" w:rsidTr="0061618E">
        <w:trPr>
          <w:trHeight w:val="193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Ноутбук </w:t>
            </w:r>
          </w:p>
        </w:tc>
        <w:tc>
          <w:tcPr>
            <w:tcW w:w="6521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1 шт.  </w:t>
            </w:r>
          </w:p>
        </w:tc>
      </w:tr>
      <w:tr w:rsidR="00944558" w:rsidRPr="00EB0D0B" w:rsidTr="0061618E">
        <w:trPr>
          <w:trHeight w:val="308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Разрезная азбука настенная </w:t>
            </w:r>
          </w:p>
        </w:tc>
        <w:tc>
          <w:tcPr>
            <w:tcW w:w="6521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1 шт.  </w:t>
            </w:r>
          </w:p>
        </w:tc>
      </w:tr>
      <w:tr w:rsidR="00944558" w:rsidRPr="00EB0D0B" w:rsidTr="0061618E">
        <w:trPr>
          <w:trHeight w:val="305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37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0D0B">
              <w:rPr>
                <w:rFonts w:ascii="Times New Roman" w:hAnsi="Times New Roman" w:cs="Times New Roman"/>
              </w:rPr>
              <w:t>Фланелеграф</w:t>
            </w:r>
            <w:proofErr w:type="spellEnd"/>
          </w:p>
        </w:tc>
        <w:tc>
          <w:tcPr>
            <w:tcW w:w="6521" w:type="dxa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1 шт.  </w:t>
            </w:r>
          </w:p>
        </w:tc>
      </w:tr>
      <w:tr w:rsidR="00944558" w:rsidRPr="00EB0D0B" w:rsidTr="0061618E">
        <w:tc>
          <w:tcPr>
            <w:tcW w:w="14425" w:type="dxa"/>
            <w:gridSpan w:val="4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  <w:b/>
              </w:rPr>
              <w:t>Дидактический материал</w:t>
            </w:r>
          </w:p>
        </w:tc>
      </w:tr>
      <w:tr w:rsidR="00944558" w:rsidRPr="00EB0D0B" w:rsidTr="0061618E">
        <w:trPr>
          <w:trHeight w:val="353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 xml:space="preserve">Массажные мячи </w:t>
            </w:r>
          </w:p>
        </w:tc>
      </w:tr>
      <w:tr w:rsidR="00944558" w:rsidRPr="00EB0D0B" w:rsidTr="0061618E">
        <w:trPr>
          <w:trHeight w:val="331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 xml:space="preserve">Наборы картинок по различным лексическим темам. </w:t>
            </w:r>
          </w:p>
        </w:tc>
      </w:tr>
      <w:tr w:rsidR="00944558" w:rsidRPr="00EB0D0B" w:rsidTr="0061618E">
        <w:trPr>
          <w:trHeight w:val="331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Наборы карточек-пиктограмм</w:t>
            </w:r>
          </w:p>
        </w:tc>
      </w:tr>
      <w:tr w:rsidR="00944558" w:rsidRPr="00EB0D0B" w:rsidTr="0061618E">
        <w:trPr>
          <w:trHeight w:val="17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 xml:space="preserve">Наборы картинок для автоматизации и дифференциации звуков. </w:t>
            </w:r>
          </w:p>
        </w:tc>
      </w:tr>
      <w:tr w:rsidR="00944558" w:rsidRPr="00EB0D0B" w:rsidTr="0061618E">
        <w:trPr>
          <w:trHeight w:val="306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 xml:space="preserve">Комплекты развивающих игр по развитию мышления, внимания «Заселяем домики», «Силуэты и контуры», «Что сначала, что потом» и др. 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>Игры на развитие мелкой моторики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Наборы кубиков разной сложности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Деревянные рамки - вкладыши «Транспорт», «Овощи», «Фрукты», «Геометрические фигуры» и др.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Логические блоки </w:t>
            </w:r>
            <w:proofErr w:type="spellStart"/>
            <w:r w:rsidRPr="00EB0D0B">
              <w:rPr>
                <w:rFonts w:ascii="Times New Roman" w:hAnsi="Times New Roman" w:cs="Times New Roman"/>
              </w:rPr>
              <w:t>Дьенеша</w:t>
            </w:r>
            <w:proofErr w:type="spellEnd"/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Игры на шнуровку «Грибочек», «Божья коровка», «Паучок» и др.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Магнитные лабиринты «Корова», «Лев»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Чудесный мешочек; тактильные наборы к нему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Детский планшет и набор тематических картинок к нему (бытовая культура, домашние, дикие животные, наша одежда, последовательность событий и др.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>Наборы мелких предметов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 xml:space="preserve">Игры на развитие фонематических процессов 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 xml:space="preserve">Наборы тематических игрушек: «Овощи», «Фрукты», «Мебель», «Дикие животные», «Домашние животные», «Транспорт», «Профессии» и т.д.   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B0D0B">
              <w:rPr>
                <w:rFonts w:ascii="Times New Roman" w:hAnsi="Times New Roman" w:cs="Times New Roman"/>
              </w:rPr>
              <w:t>Наборы игрушек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Игры на обогащение словарного запаса и коррекцию грамматического строя       речи 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Наглядный материал для развития связной речи: сюжетные картинки и серии сюжетных картинок для составления рассказов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 xml:space="preserve">Наборы картинок для </w:t>
            </w:r>
            <w:proofErr w:type="spellStart"/>
            <w:r w:rsidRPr="00EB0D0B">
              <w:rPr>
                <w:rFonts w:ascii="Times New Roman" w:hAnsi="Times New Roman" w:cs="Times New Roman"/>
              </w:rPr>
              <w:t>фланелеграфа</w:t>
            </w:r>
            <w:proofErr w:type="spellEnd"/>
            <w:r w:rsidRPr="00EB0D0B">
              <w:rPr>
                <w:rFonts w:ascii="Times New Roman" w:hAnsi="Times New Roman" w:cs="Times New Roman"/>
              </w:rPr>
              <w:t xml:space="preserve"> «Времена года», «Семья», «Сказки», «Посуда» и т.д. 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Наборы фигур животных, людей для пальчиковой гимнастики, пальчикового театра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Наборы кукол бибабо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Игровой набор с кубиками «Мир эмоций»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Развивающие игры «Логопедический тренажер», «Речевой тренажер», «Буквы»</w:t>
            </w:r>
          </w:p>
        </w:tc>
      </w:tr>
      <w:tr w:rsidR="00944558" w:rsidRPr="00EB0D0B" w:rsidTr="0061618E">
        <w:trPr>
          <w:trHeight w:val="330"/>
        </w:trPr>
        <w:tc>
          <w:tcPr>
            <w:tcW w:w="817" w:type="dxa"/>
            <w:gridSpan w:val="2"/>
            <w:shd w:val="clear" w:color="auto" w:fill="auto"/>
          </w:tcPr>
          <w:p w:rsidR="00944558" w:rsidRPr="00EB0D0B" w:rsidRDefault="00944558" w:rsidP="00944558">
            <w:pPr>
              <w:numPr>
                <w:ilvl w:val="0"/>
                <w:numId w:val="7"/>
              </w:numPr>
              <w:tabs>
                <w:tab w:val="left" w:pos="0"/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08" w:type="dxa"/>
            <w:gridSpan w:val="2"/>
            <w:shd w:val="clear" w:color="auto" w:fill="auto"/>
          </w:tcPr>
          <w:p w:rsidR="00944558" w:rsidRPr="00EB0D0B" w:rsidRDefault="00944558" w:rsidP="0061618E">
            <w:pPr>
              <w:tabs>
                <w:tab w:val="left" w:pos="372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B0D0B">
              <w:rPr>
                <w:rFonts w:ascii="Times New Roman" w:hAnsi="Times New Roman" w:cs="Times New Roman"/>
              </w:rPr>
              <w:t>Обучающая игра «Азбука»</w:t>
            </w:r>
          </w:p>
        </w:tc>
      </w:tr>
    </w:tbl>
    <w:p w:rsidR="00944558" w:rsidRDefault="00944558" w:rsidP="00944558">
      <w:pPr>
        <w:spacing w:after="0" w:line="240" w:lineRule="auto"/>
        <w:jc w:val="right"/>
        <w:rPr>
          <w:rFonts w:ascii="Times New Roman" w:eastAsia="Calibri" w:hAnsi="Times New Roman" w:cs="Times New Roman"/>
          <w:i/>
        </w:rPr>
        <w:sectPr w:rsidR="00944558" w:rsidSect="0061618E">
          <w:pgSz w:w="16838" w:h="11906" w:orient="landscape"/>
          <w:pgMar w:top="709" w:right="1134" w:bottom="1276" w:left="1134" w:header="708" w:footer="708" w:gutter="0"/>
          <w:cols w:space="708"/>
          <w:docGrid w:linePitch="360"/>
        </w:sectPr>
      </w:pPr>
    </w:p>
    <w:p w:rsidR="00B13624" w:rsidRDefault="00B13624"/>
    <w:sectPr w:rsidR="00B13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4887"/>
    <w:multiLevelType w:val="hybridMultilevel"/>
    <w:tmpl w:val="417CB0D2"/>
    <w:lvl w:ilvl="0" w:tplc="196CC5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A3087"/>
    <w:multiLevelType w:val="hybridMultilevel"/>
    <w:tmpl w:val="C90E97DA"/>
    <w:lvl w:ilvl="0" w:tplc="196CC56C">
      <w:start w:val="1"/>
      <w:numFmt w:val="bullet"/>
      <w:lvlText w:val="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2A2D38A9"/>
    <w:multiLevelType w:val="multilevel"/>
    <w:tmpl w:val="B346F9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2A5B1DCB"/>
    <w:multiLevelType w:val="hybridMultilevel"/>
    <w:tmpl w:val="5ECC1C72"/>
    <w:lvl w:ilvl="0" w:tplc="38906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A04F0"/>
    <w:multiLevelType w:val="hybridMultilevel"/>
    <w:tmpl w:val="3EC2125E"/>
    <w:lvl w:ilvl="0" w:tplc="196CC5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B4121"/>
    <w:multiLevelType w:val="multilevel"/>
    <w:tmpl w:val="B984A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5435299D"/>
    <w:multiLevelType w:val="hybridMultilevel"/>
    <w:tmpl w:val="610A198A"/>
    <w:lvl w:ilvl="0" w:tplc="196CC56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364633"/>
    <w:multiLevelType w:val="multilevel"/>
    <w:tmpl w:val="94FC2D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u w:val="none"/>
      </w:rPr>
    </w:lvl>
  </w:abstractNum>
  <w:abstractNum w:abstractNumId="8" w15:restartNumberingAfterBreak="0">
    <w:nsid w:val="563E54D3"/>
    <w:multiLevelType w:val="multilevel"/>
    <w:tmpl w:val="EDBCEA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6AF3786"/>
    <w:multiLevelType w:val="hybridMultilevel"/>
    <w:tmpl w:val="A018554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5B034387"/>
    <w:multiLevelType w:val="hybridMultilevel"/>
    <w:tmpl w:val="AB8A70B0"/>
    <w:lvl w:ilvl="0" w:tplc="196CC5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445C0"/>
    <w:multiLevelType w:val="hybridMultilevel"/>
    <w:tmpl w:val="41E4436E"/>
    <w:lvl w:ilvl="0" w:tplc="71E024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1E7743"/>
    <w:multiLevelType w:val="hybridMultilevel"/>
    <w:tmpl w:val="261C5BD4"/>
    <w:lvl w:ilvl="0" w:tplc="A5E6064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E7C7E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74FD5"/>
    <w:multiLevelType w:val="hybridMultilevel"/>
    <w:tmpl w:val="ABA66F94"/>
    <w:lvl w:ilvl="0" w:tplc="196CC56C">
      <w:start w:val="1"/>
      <w:numFmt w:val="bullet"/>
      <w:lvlText w:val="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4" w15:restartNumberingAfterBreak="0">
    <w:nsid w:val="73275EE7"/>
    <w:multiLevelType w:val="hybridMultilevel"/>
    <w:tmpl w:val="41A85C66"/>
    <w:lvl w:ilvl="0" w:tplc="71E024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231876"/>
    <w:multiLevelType w:val="hybridMultilevel"/>
    <w:tmpl w:val="560EF136"/>
    <w:lvl w:ilvl="0" w:tplc="389063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F0CBC"/>
    <w:multiLevelType w:val="hybridMultilevel"/>
    <w:tmpl w:val="8EEEBC58"/>
    <w:lvl w:ilvl="0" w:tplc="D5E2CD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4263E"/>
    <w:multiLevelType w:val="hybridMultilevel"/>
    <w:tmpl w:val="90301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F7A67"/>
    <w:multiLevelType w:val="hybridMultilevel"/>
    <w:tmpl w:val="8E108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1263E"/>
    <w:multiLevelType w:val="hybridMultilevel"/>
    <w:tmpl w:val="BCEE71CA"/>
    <w:lvl w:ilvl="0" w:tplc="196CC56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8"/>
  </w:num>
  <w:num w:numId="4">
    <w:abstractNumId w:val="16"/>
  </w:num>
  <w:num w:numId="5">
    <w:abstractNumId w:val="12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4"/>
  </w:num>
  <w:num w:numId="11">
    <w:abstractNumId w:val="19"/>
  </w:num>
  <w:num w:numId="12">
    <w:abstractNumId w:val="10"/>
  </w:num>
  <w:num w:numId="13">
    <w:abstractNumId w:val="15"/>
  </w:num>
  <w:num w:numId="14">
    <w:abstractNumId w:val="3"/>
  </w:num>
  <w:num w:numId="15">
    <w:abstractNumId w:val="17"/>
  </w:num>
  <w:num w:numId="16">
    <w:abstractNumId w:val="5"/>
  </w:num>
  <w:num w:numId="17">
    <w:abstractNumId w:val="0"/>
  </w:num>
  <w:num w:numId="18">
    <w:abstractNumId w:val="1"/>
  </w:num>
  <w:num w:numId="19">
    <w:abstractNumId w:val="1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121"/>
    <w:rsid w:val="00012B37"/>
    <w:rsid w:val="00015A88"/>
    <w:rsid w:val="00043D41"/>
    <w:rsid w:val="00110148"/>
    <w:rsid w:val="001807FB"/>
    <w:rsid w:val="001B72E5"/>
    <w:rsid w:val="001C4EF9"/>
    <w:rsid w:val="00221CCD"/>
    <w:rsid w:val="002844AD"/>
    <w:rsid w:val="0031169E"/>
    <w:rsid w:val="00314A48"/>
    <w:rsid w:val="00353A1E"/>
    <w:rsid w:val="0048301E"/>
    <w:rsid w:val="0049072E"/>
    <w:rsid w:val="0049375C"/>
    <w:rsid w:val="004A0121"/>
    <w:rsid w:val="004C0C30"/>
    <w:rsid w:val="005234D4"/>
    <w:rsid w:val="005767F3"/>
    <w:rsid w:val="00586927"/>
    <w:rsid w:val="00594795"/>
    <w:rsid w:val="005A7748"/>
    <w:rsid w:val="005C66CB"/>
    <w:rsid w:val="005D17D9"/>
    <w:rsid w:val="005E160F"/>
    <w:rsid w:val="0061618E"/>
    <w:rsid w:val="00650CA5"/>
    <w:rsid w:val="006D161C"/>
    <w:rsid w:val="006E11E2"/>
    <w:rsid w:val="006F3FF1"/>
    <w:rsid w:val="00703626"/>
    <w:rsid w:val="007135C2"/>
    <w:rsid w:val="00780B1B"/>
    <w:rsid w:val="007A68EA"/>
    <w:rsid w:val="007B2A8B"/>
    <w:rsid w:val="007C4801"/>
    <w:rsid w:val="00821F7F"/>
    <w:rsid w:val="00832C55"/>
    <w:rsid w:val="00836437"/>
    <w:rsid w:val="008C5DF0"/>
    <w:rsid w:val="008E3C09"/>
    <w:rsid w:val="008F3F68"/>
    <w:rsid w:val="00920EAE"/>
    <w:rsid w:val="00920F45"/>
    <w:rsid w:val="00923632"/>
    <w:rsid w:val="00944558"/>
    <w:rsid w:val="009A58DD"/>
    <w:rsid w:val="009D7191"/>
    <w:rsid w:val="009D7519"/>
    <w:rsid w:val="00A074AF"/>
    <w:rsid w:val="00A43BCF"/>
    <w:rsid w:val="00AA528B"/>
    <w:rsid w:val="00AE7AC7"/>
    <w:rsid w:val="00B004A0"/>
    <w:rsid w:val="00B13624"/>
    <w:rsid w:val="00B509B5"/>
    <w:rsid w:val="00BD7F36"/>
    <w:rsid w:val="00C20943"/>
    <w:rsid w:val="00C27BD8"/>
    <w:rsid w:val="00C31336"/>
    <w:rsid w:val="00C424B1"/>
    <w:rsid w:val="00C848B6"/>
    <w:rsid w:val="00CB5C87"/>
    <w:rsid w:val="00D253F3"/>
    <w:rsid w:val="00DD1303"/>
    <w:rsid w:val="00DD57D5"/>
    <w:rsid w:val="00E15316"/>
    <w:rsid w:val="00EA22D0"/>
    <w:rsid w:val="00F12E7E"/>
    <w:rsid w:val="00FA7DFF"/>
    <w:rsid w:val="00FB3AAC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B6BD"/>
  <w15:chartTrackingRefBased/>
  <w15:docId w15:val="{59954BD0-1599-473C-9D67-20C2AEDB8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5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94455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44558"/>
    <w:pPr>
      <w:ind w:left="720"/>
      <w:contextualSpacing/>
    </w:pPr>
  </w:style>
  <w:style w:type="character" w:customStyle="1" w:styleId="a4">
    <w:name w:val="Без интервала Знак"/>
    <w:aliases w:val="основа Знак"/>
    <w:link w:val="a3"/>
    <w:uiPriority w:val="1"/>
    <w:locked/>
    <w:rsid w:val="00944558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4835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redmi</cp:lastModifiedBy>
  <cp:revision>77</cp:revision>
  <dcterms:created xsi:type="dcterms:W3CDTF">2023-09-26T12:19:00Z</dcterms:created>
  <dcterms:modified xsi:type="dcterms:W3CDTF">2024-09-28T16:35:00Z</dcterms:modified>
</cp:coreProperties>
</file>