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17" w:rsidRPr="0001020B" w:rsidRDefault="00DC3217" w:rsidP="00DC3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DC3217" w:rsidRPr="0001020B" w:rsidRDefault="00DC3217" w:rsidP="00DC3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DC3217" w:rsidRPr="0001020B" w:rsidRDefault="00DC3217" w:rsidP="00DC3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20B">
        <w:rPr>
          <w:rFonts w:ascii="Times New Roman" w:eastAsia="Calibri" w:hAnsi="Times New Roman" w:cs="Times New Roman"/>
          <w:sz w:val="24"/>
          <w:szCs w:val="24"/>
        </w:rPr>
        <w:t>«Нижненарыкарская средняя общеобразовательная школа»</w:t>
      </w: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Default="00DC3217" w:rsidP="00DC3217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 xml:space="preserve">Спортивное развлечение в старшей группе «Спорт и я – верные друзья!» </w:t>
      </w: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217" w:rsidRPr="0001020B" w:rsidRDefault="00DC3217" w:rsidP="00DC3217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020B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ыполнила воспитатель: Кандаурова П.Ф</w:t>
      </w:r>
      <w:r w:rsidRPr="000102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C3217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C3217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C3217" w:rsidRPr="0001020B" w:rsidRDefault="00DC3217" w:rsidP="00DC3217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д.Нижние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Нарыкары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C3217" w:rsidRDefault="00DC3217" w:rsidP="00DC321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</w:p>
    <w:p w:rsidR="00DC3217" w:rsidRDefault="00DC3217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</w:p>
    <w:p w:rsidR="00DC3217" w:rsidRDefault="00DC3217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</w:p>
    <w:p w:rsidR="00DC3217" w:rsidRDefault="00DC3217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</w:p>
    <w:p w:rsidR="00DC3217" w:rsidRDefault="00DC3217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</w:p>
    <w:p w:rsidR="00DC3217" w:rsidRDefault="00DC3217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</w:p>
    <w:p w:rsidR="00266930" w:rsidRDefault="00266930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 xml:space="preserve">Спортивное развлечение </w:t>
      </w:r>
      <w:r w:rsidR="00DC3217">
        <w:rPr>
          <w:rStyle w:val="c3"/>
          <w:b/>
          <w:bCs/>
          <w:color w:val="333333"/>
          <w:sz w:val="28"/>
          <w:szCs w:val="28"/>
        </w:rPr>
        <w:t>в старшей группе «Спорт и я – верные друзья!</w:t>
      </w:r>
      <w:r>
        <w:rPr>
          <w:rStyle w:val="c3"/>
          <w:b/>
          <w:bCs/>
          <w:color w:val="333333"/>
          <w:sz w:val="28"/>
          <w:szCs w:val="28"/>
        </w:rPr>
        <w:t xml:space="preserve">» </w:t>
      </w:r>
    </w:p>
    <w:p w:rsidR="00DC3217" w:rsidRDefault="00DC3217" w:rsidP="00266930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</w:p>
    <w:p w:rsidR="00266930" w:rsidRDefault="00266930" w:rsidP="0026693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Цель:</w:t>
      </w:r>
    </w:p>
    <w:p w:rsidR="00266930" w:rsidRDefault="00564178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    Повысить интерес к физической культуре; </w:t>
      </w:r>
      <w:r>
        <w:rPr>
          <w:rFonts w:ascii="Calibri" w:hAnsi="Calibri"/>
          <w:color w:val="000000"/>
          <w:sz w:val="22"/>
          <w:szCs w:val="22"/>
        </w:rPr>
        <w:t>У</w:t>
      </w:r>
      <w:r>
        <w:rPr>
          <w:rStyle w:val="c3"/>
          <w:color w:val="333333"/>
          <w:sz w:val="28"/>
          <w:szCs w:val="28"/>
        </w:rPr>
        <w:t>крепить здоровье детей;</w:t>
      </w:r>
      <w:r w:rsidR="00266930">
        <w:rPr>
          <w:rStyle w:val="c3"/>
          <w:color w:val="333333"/>
          <w:sz w:val="28"/>
          <w:szCs w:val="28"/>
        </w:rPr>
        <w:t xml:space="preserve"> развить подвижность, сноровку, ловкость и умение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Задачи: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Совершенствовать уровень физической подготовленности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Прививать интерес к активному образу жизни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Предварительная работа: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Распределение детей на команды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Подготовка оборудования к развлечению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Оборудование: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бубен (1)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мешочки с песком(4)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мяч резиновый средний (2)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обручи (6)</w:t>
      </w:r>
    </w:p>
    <w:p w:rsidR="00266930" w:rsidRDefault="00564178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эстафетные палочки (</w:t>
      </w:r>
      <w:r w:rsidR="00266930">
        <w:rPr>
          <w:rStyle w:val="c3"/>
          <w:color w:val="333333"/>
          <w:sz w:val="28"/>
          <w:szCs w:val="28"/>
        </w:rPr>
        <w:t>2)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цветные кубики (по количеству детей в командах)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Форма организаци</w:t>
      </w:r>
      <w:r w:rsidR="00695CA7">
        <w:rPr>
          <w:rStyle w:val="c3"/>
          <w:b/>
          <w:bCs/>
          <w:color w:val="333333"/>
          <w:sz w:val="28"/>
          <w:szCs w:val="28"/>
        </w:rPr>
        <w:t>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- развлечение.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Ведущий:</w:t>
      </w:r>
      <w:r w:rsidR="00564178">
        <w:rPr>
          <w:rStyle w:val="c3"/>
          <w:color w:val="333333"/>
          <w:sz w:val="28"/>
          <w:szCs w:val="28"/>
        </w:rPr>
        <w:t xml:space="preserve"> Здравствуйте, наши участники. Сегодня мы покажем </w:t>
      </w:r>
      <w:r>
        <w:rPr>
          <w:rStyle w:val="c3"/>
          <w:color w:val="333333"/>
          <w:sz w:val="28"/>
          <w:szCs w:val="28"/>
        </w:rPr>
        <w:t>наши спортивные умения и навыки. В наших “Веселых стартах” принимают участие две команды: “Совята” и “Зайчата”. Пожалуйста, выйдите и покажитесь нам.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3"/>
          <w:color w:val="333333"/>
          <w:sz w:val="28"/>
          <w:szCs w:val="28"/>
        </w:rPr>
        <w:t>Чтобы быт</w:t>
      </w:r>
      <w:r w:rsidR="00564178">
        <w:rPr>
          <w:rStyle w:val="c3"/>
          <w:color w:val="333333"/>
          <w:sz w:val="28"/>
          <w:szCs w:val="28"/>
        </w:rPr>
        <w:t>ь умелыми, сильными и смелыми, и</w:t>
      </w:r>
      <w:r>
        <w:rPr>
          <w:rStyle w:val="c3"/>
          <w:color w:val="333333"/>
          <w:sz w:val="28"/>
          <w:szCs w:val="28"/>
        </w:rPr>
        <w:t xml:space="preserve"> с болезнями не знаться Дети: Нужно спортом заниматься!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А ещё скажу вам я - Есть пословица одна: «Солнце, воздух и вода- Наши лучшие друзья! " Давайте повторим это!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Дети: повторяют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Сегодня соревнуются 2 команды животные - это «зайчата» и птицы – это «совята», поэтому ребятам надо отгадать загадки.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Ведущий </w:t>
      </w:r>
      <w:r w:rsidR="00266930">
        <w:rPr>
          <w:rStyle w:val="c3"/>
          <w:color w:val="333333"/>
          <w:sz w:val="28"/>
          <w:szCs w:val="28"/>
        </w:rPr>
        <w:t>загадывает загадки.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Кто, позабыв тревоги,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Всю зиму спал в своей берлоге? (Медведь)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 Он ходит, голову задрав,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Не потому, что важный граф,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Не потому, что гордый нрав,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А потому, что он (жираф)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3. Он летает на охоту,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lastRenderedPageBreak/>
        <w:t>За лягушками, к болоту. (Аист)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4. Прыг-скок, прыг-скок,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Длинное ушко — белый бок. (Заяц)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5. Чик-чирик,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 зернышкам - прыг,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Клюй, не робей!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Кто это? (Воробей)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Детям предлагаются упражнения на разминку.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1. </w:t>
      </w:r>
      <w:r>
        <w:rPr>
          <w:rStyle w:val="c0"/>
          <w:i/>
          <w:iCs/>
          <w:color w:val="333333"/>
          <w:sz w:val="28"/>
          <w:szCs w:val="28"/>
        </w:rPr>
        <w:t>Ходьба друг за другом, как участники соревнования.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2. </w:t>
      </w:r>
      <w:r>
        <w:rPr>
          <w:rStyle w:val="c0"/>
          <w:i/>
          <w:iCs/>
          <w:color w:val="333333"/>
          <w:sz w:val="28"/>
          <w:szCs w:val="28"/>
        </w:rPr>
        <w:t>Легкий бег по кругу.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3. </w:t>
      </w:r>
      <w:r>
        <w:rPr>
          <w:rStyle w:val="c0"/>
          <w:i/>
          <w:iCs/>
          <w:color w:val="333333"/>
          <w:sz w:val="28"/>
          <w:szCs w:val="28"/>
        </w:rPr>
        <w:t>Ходьба на внешней стороне стоп. Руки широко расставлены в стороны. Шаги медленные, неуклюжие. Идём как медведи.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4. </w:t>
      </w:r>
      <w:r>
        <w:rPr>
          <w:rStyle w:val="c0"/>
          <w:i/>
          <w:iCs/>
          <w:color w:val="333333"/>
          <w:sz w:val="28"/>
          <w:szCs w:val="28"/>
        </w:rPr>
        <w:t>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5. </w:t>
      </w:r>
      <w:r>
        <w:rPr>
          <w:rStyle w:val="c0"/>
          <w:i/>
          <w:iCs/>
          <w:color w:val="333333"/>
          <w:sz w:val="28"/>
          <w:szCs w:val="28"/>
        </w:rPr>
        <w:t>Идём, как Аисты Ходьба с высоким подниманием колен, руки высоко вверх, потом вниз.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6. </w:t>
      </w:r>
      <w:r>
        <w:rPr>
          <w:rStyle w:val="c0"/>
          <w:i/>
          <w:iCs/>
          <w:color w:val="333333"/>
          <w:sz w:val="28"/>
          <w:szCs w:val="28"/>
        </w:rPr>
        <w:t>Прыгаем, как зайцы. Прыжки на двух ногах с продвижением вперед. Руки согнуты перед грудью, кисти рук опущены вниз.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7. </w:t>
      </w:r>
      <w:r>
        <w:rPr>
          <w:rStyle w:val="c0"/>
          <w:i/>
          <w:iCs/>
          <w:color w:val="333333"/>
          <w:sz w:val="28"/>
          <w:szCs w:val="28"/>
        </w:rPr>
        <w:t>Наклониться вперед, руки отвести назад, совершать движения, имитирующие клевание зернышек.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Молодцы!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c3"/>
          <w:color w:val="333333"/>
          <w:sz w:val="28"/>
          <w:szCs w:val="28"/>
        </w:rPr>
        <w:t> Участникам соревнования построиться в колонны. Я желаю командам успехов! Начинаем соревнования.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I эстафета</w:t>
      </w:r>
      <w:r w:rsidR="00564178">
        <w:rPr>
          <w:rStyle w:val="c3"/>
          <w:color w:val="333333"/>
          <w:sz w:val="28"/>
          <w:szCs w:val="28"/>
        </w:rPr>
        <w:t> – «Чья команда быстрее?</w:t>
      </w:r>
      <w:r>
        <w:rPr>
          <w:rStyle w:val="c3"/>
          <w:color w:val="333333"/>
          <w:sz w:val="28"/>
          <w:szCs w:val="28"/>
        </w:rPr>
        <w:t xml:space="preserve">» (прыгают на двух ногах из обруча в обруч </w:t>
      </w:r>
      <w:r w:rsidR="00564178">
        <w:rPr>
          <w:rStyle w:val="c3"/>
          <w:color w:val="333333"/>
          <w:sz w:val="28"/>
          <w:szCs w:val="28"/>
        </w:rPr>
        <w:t>и передать эстафету следующему)</w:t>
      </w:r>
      <w:r>
        <w:rPr>
          <w:rStyle w:val="c3"/>
          <w:color w:val="333333"/>
          <w:sz w:val="28"/>
          <w:szCs w:val="28"/>
        </w:rPr>
        <w:t>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II эстафета – «Гонка обручей»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(Добежать до обруча одеть его - сверху вн</w:t>
      </w:r>
      <w:r w:rsidR="00564178">
        <w:rPr>
          <w:rStyle w:val="c3"/>
          <w:color w:val="333333"/>
          <w:sz w:val="28"/>
          <w:szCs w:val="28"/>
        </w:rPr>
        <w:t>из и передать обруч следующему)</w:t>
      </w:r>
      <w:r>
        <w:rPr>
          <w:rStyle w:val="c3"/>
          <w:color w:val="333333"/>
          <w:sz w:val="28"/>
          <w:szCs w:val="28"/>
        </w:rPr>
        <w:t>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DC3217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II</w:t>
      </w:r>
      <w:r w:rsidR="00266930">
        <w:rPr>
          <w:rStyle w:val="c3"/>
          <w:b/>
          <w:bCs/>
          <w:color w:val="333333"/>
          <w:sz w:val="28"/>
          <w:szCs w:val="28"/>
        </w:rPr>
        <w:t>I эстафета</w:t>
      </w:r>
      <w:r w:rsidR="00266930">
        <w:rPr>
          <w:rStyle w:val="c3"/>
          <w:color w:val="333333"/>
          <w:sz w:val="28"/>
          <w:szCs w:val="28"/>
        </w:rPr>
        <w:t> - Представители команд получают по мячу. Играющие, зажав мяч между ногами, должны допрыгать до кубика,</w:t>
      </w:r>
      <w:r w:rsidR="00266930">
        <w:rPr>
          <w:rStyle w:val="c2"/>
          <w:color w:val="000000"/>
          <w:sz w:val="28"/>
          <w:szCs w:val="28"/>
        </w:rPr>
        <w:t> </w:t>
      </w:r>
      <w:r w:rsidR="00266930">
        <w:rPr>
          <w:rStyle w:val="c3"/>
          <w:color w:val="333333"/>
          <w:sz w:val="28"/>
          <w:szCs w:val="28"/>
        </w:rPr>
        <w:t>не уронив мяч, вернуться обратно. Выигрывает та команда, которая первая закончит эстафету.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Входит 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0"/>
          <w:i/>
          <w:iCs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Здравствуйте! Врача вызывали? У кого тут голова болит и в горле першит?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Ведущий.</w:t>
      </w:r>
      <w:r>
        <w:rPr>
          <w:rStyle w:val="c3"/>
          <w:color w:val="333333"/>
          <w:sz w:val="28"/>
          <w:szCs w:val="28"/>
        </w:rPr>
        <w:t> Здравствуйте, доктор! У нас все здоровы. К тому же наши дети и взрослые знают: больным приходить в детский сад нельзя, можно заразить других.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А я принес все необходимое для лечения. (вытаскивает из сумки таблетки, флакон с мик</w:t>
      </w:r>
      <w:r w:rsidR="00564178">
        <w:rPr>
          <w:rStyle w:val="c3"/>
          <w:color w:val="333333"/>
          <w:sz w:val="28"/>
          <w:szCs w:val="28"/>
        </w:rPr>
        <w:t>стурой, рассматривает этикетки)</w:t>
      </w:r>
      <w:r>
        <w:rPr>
          <w:rStyle w:val="c3"/>
          <w:color w:val="333333"/>
          <w:sz w:val="28"/>
          <w:szCs w:val="28"/>
        </w:rPr>
        <w:t>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lastRenderedPageBreak/>
        <w:t>Ведущий.</w:t>
      </w:r>
      <w:r>
        <w:rPr>
          <w:rStyle w:val="c3"/>
          <w:color w:val="333333"/>
          <w:sz w:val="28"/>
          <w:szCs w:val="28"/>
        </w:rPr>
        <w:t xml:space="preserve"> Доктор </w:t>
      </w:r>
      <w:proofErr w:type="spellStart"/>
      <w:r>
        <w:rPr>
          <w:rStyle w:val="c3"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, это хорошо, что у вас есть лекарства на все случаи жизни. Но наши дети стараются обходиться без них.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Как, без лекарств? Медицина – это серьезная наука. Для лечения болезней рекомендуется применять различные препараты.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64178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3"/>
          <w:color w:val="333333"/>
          <w:sz w:val="28"/>
          <w:szCs w:val="28"/>
        </w:rPr>
        <w:t xml:space="preserve">. А можно и </w:t>
      </w:r>
      <w:r w:rsidR="00564178">
        <w:rPr>
          <w:rStyle w:val="c3"/>
          <w:color w:val="333333"/>
          <w:sz w:val="28"/>
          <w:szCs w:val="28"/>
        </w:rPr>
        <w:t xml:space="preserve">не болеть. Вот послушайте, что мы вам расскажем </w:t>
      </w:r>
    </w:p>
    <w:p w:rsidR="00266930" w:rsidRDefault="00564178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Рано утром,</w:t>
      </w:r>
      <w:r w:rsidR="00266930">
        <w:rPr>
          <w:rStyle w:val="c3"/>
          <w:color w:val="333333"/>
          <w:sz w:val="28"/>
          <w:szCs w:val="28"/>
        </w:rPr>
        <w:t xml:space="preserve"> умываюсь,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Полотенцем растираюсь.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И от вас, друзья, не скрою: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Зубы чищу, уши мою.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 Зарядка всем полезна,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Зарядка всем нужна.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От лени и болезней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Спасает нас она.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 Надо всем нам постараться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И привычку завести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Физкультурой заниматься,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Чтоб здоровыми расти!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</w:t>
      </w:r>
      <w:r>
        <w:rPr>
          <w:rStyle w:val="c3"/>
          <w:color w:val="333333"/>
          <w:sz w:val="28"/>
          <w:szCs w:val="28"/>
        </w:rPr>
        <w:t>. Ну, теперь вам доктор понятно, что нужно делать, чтобы не болеть?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0"/>
          <w:i/>
          <w:iCs/>
          <w:color w:val="333333"/>
          <w:sz w:val="28"/>
          <w:szCs w:val="28"/>
        </w:rPr>
        <w:t xml:space="preserve">Доктор </w:t>
      </w:r>
      <w:proofErr w:type="spellStart"/>
      <w:r>
        <w:rPr>
          <w:rStyle w:val="c0"/>
          <w:i/>
          <w:iCs/>
          <w:color w:val="333333"/>
          <w:sz w:val="28"/>
          <w:szCs w:val="28"/>
        </w:rPr>
        <w:t>Пилюлькин</w:t>
      </w:r>
      <w:proofErr w:type="spellEnd"/>
      <w:r>
        <w:rPr>
          <w:rStyle w:val="c3"/>
          <w:color w:val="333333"/>
          <w:sz w:val="28"/>
          <w:szCs w:val="28"/>
        </w:rPr>
        <w:t>. Да. Мне все ясно. Теперь, я знаю, чем можно заменить микстуры и пилюли. А можно мне провести конкурс?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IV эстафета</w:t>
      </w:r>
      <w:r>
        <w:rPr>
          <w:rStyle w:val="c3"/>
          <w:color w:val="333333"/>
          <w:sz w:val="28"/>
          <w:szCs w:val="28"/>
        </w:rPr>
        <w:t> – «Чья команда, быстрее перенесёт кубики».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Пронести мешочек на голове (при этом выпрямив спину) до ориентира, взять его в руку и бегом вернуться, передать эстафету.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VI эстафета</w:t>
      </w:r>
      <w:r w:rsidR="00564178">
        <w:rPr>
          <w:rStyle w:val="c3"/>
          <w:color w:val="333333"/>
          <w:sz w:val="28"/>
          <w:szCs w:val="28"/>
        </w:rPr>
        <w:t xml:space="preserve"> – Заключительная </w:t>
      </w:r>
      <w:r>
        <w:rPr>
          <w:rStyle w:val="c3"/>
          <w:color w:val="333333"/>
          <w:sz w:val="28"/>
          <w:szCs w:val="28"/>
        </w:rPr>
        <w:t>эстафета - «Кто быстрее передаст эстафетную палочку»</w:t>
      </w: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Каждый участник команды добегает до флажка и обегает его, затем бежит назад и передаёт эстафетную палочку следующему участнику. Выигрывает та команда, которая закончит эстафету первой.</w:t>
      </w:r>
    </w:p>
    <w:p w:rsidR="00DC3217" w:rsidRDefault="00DC3217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66930" w:rsidRDefault="00266930" w:rsidP="0026693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Ведущий:</w:t>
      </w:r>
      <w:r>
        <w:rPr>
          <w:rStyle w:val="c3"/>
          <w:color w:val="333333"/>
          <w:sz w:val="28"/>
          <w:szCs w:val="28"/>
        </w:rPr>
        <w:t> 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266930" w:rsidRDefault="00266930" w:rsidP="0026693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C4306" w:rsidRDefault="001C4306"/>
    <w:sectPr w:rsidR="001C4306" w:rsidSect="00131926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3"/>
    <w:rsid w:val="00131926"/>
    <w:rsid w:val="001C4306"/>
    <w:rsid w:val="00266930"/>
    <w:rsid w:val="00564178"/>
    <w:rsid w:val="00695CA7"/>
    <w:rsid w:val="007A6103"/>
    <w:rsid w:val="00D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5FE83-936B-4C6A-8399-652F395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6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930"/>
  </w:style>
  <w:style w:type="paragraph" w:customStyle="1" w:styleId="c7">
    <w:name w:val="c7"/>
    <w:basedOn w:val="a"/>
    <w:rsid w:val="0026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6930"/>
  </w:style>
  <w:style w:type="character" w:customStyle="1" w:styleId="c0">
    <w:name w:val="c0"/>
    <w:basedOn w:val="a0"/>
    <w:rsid w:val="0026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7</cp:revision>
  <dcterms:created xsi:type="dcterms:W3CDTF">2017-10-22T14:02:00Z</dcterms:created>
  <dcterms:modified xsi:type="dcterms:W3CDTF">2025-01-12T08:53:00Z</dcterms:modified>
</cp:coreProperties>
</file>