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08" w:rsidRPr="008147F7" w:rsidRDefault="00110C08" w:rsidP="00110C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110C08" w:rsidRPr="008147F7" w:rsidRDefault="00110C08" w:rsidP="00110C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110C08" w:rsidRPr="008147F7" w:rsidRDefault="00110C08" w:rsidP="00110C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110C08" w:rsidRPr="008147F7" w:rsidRDefault="00110C08" w:rsidP="00110C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0C08" w:rsidRPr="008147F7" w:rsidRDefault="00110C08" w:rsidP="00110C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0C08" w:rsidRPr="008147F7" w:rsidRDefault="00110C08" w:rsidP="00110C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728" w:type="dxa"/>
        <w:tblInd w:w="284" w:type="dxa"/>
        <w:tblLook w:val="01E0" w:firstRow="1" w:lastRow="1" w:firstColumn="1" w:lastColumn="1" w:noHBand="0" w:noVBand="0"/>
      </w:tblPr>
      <w:tblGrid>
        <w:gridCol w:w="5788"/>
        <w:gridCol w:w="3940"/>
      </w:tblGrid>
      <w:tr w:rsidR="00110C08" w:rsidRPr="008147F7" w:rsidTr="00110C08">
        <w:trPr>
          <w:trHeight w:val="1257"/>
        </w:trPr>
        <w:tc>
          <w:tcPr>
            <w:tcW w:w="5788" w:type="dxa"/>
          </w:tcPr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hideMark/>
          </w:tcPr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110C08" w:rsidRPr="008147F7" w:rsidRDefault="00110C0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DF726F" w:rsidRPr="00B256D1" w:rsidRDefault="00DF726F" w:rsidP="00DF726F">
      <w:pPr>
        <w:jc w:val="center"/>
        <w:rPr>
          <w:rFonts w:ascii="Times New Roman" w:hAnsi="Times New Roman" w:cs="Times New Roman"/>
        </w:rPr>
      </w:pPr>
    </w:p>
    <w:p w:rsidR="00DF726F" w:rsidRDefault="00DF726F" w:rsidP="00DF726F">
      <w:pPr>
        <w:jc w:val="center"/>
        <w:rPr>
          <w:rFonts w:ascii="Times New Roman" w:hAnsi="Times New Roman" w:cs="Times New Roman"/>
          <w:b/>
        </w:rPr>
      </w:pPr>
    </w:p>
    <w:p w:rsidR="00DF726F" w:rsidRDefault="00DF726F" w:rsidP="00DF726F">
      <w:pPr>
        <w:jc w:val="center"/>
        <w:rPr>
          <w:rFonts w:ascii="Times New Roman" w:hAnsi="Times New Roman" w:cs="Times New Roman"/>
          <w:b/>
        </w:rPr>
      </w:pPr>
    </w:p>
    <w:p w:rsidR="00DF726F" w:rsidRDefault="00DF726F" w:rsidP="00DF726F">
      <w:pPr>
        <w:jc w:val="center"/>
        <w:rPr>
          <w:rFonts w:ascii="Times New Roman" w:hAnsi="Times New Roman" w:cs="Times New Roman"/>
          <w:b/>
        </w:rPr>
      </w:pPr>
    </w:p>
    <w:p w:rsidR="00DF726F" w:rsidRDefault="00DF726F" w:rsidP="00DF726F">
      <w:pPr>
        <w:jc w:val="center"/>
        <w:rPr>
          <w:rFonts w:ascii="Times New Roman" w:hAnsi="Times New Roman" w:cs="Times New Roman"/>
          <w:b/>
        </w:rPr>
      </w:pPr>
    </w:p>
    <w:p w:rsidR="00DF726F" w:rsidRPr="00B256D1" w:rsidRDefault="00DF726F" w:rsidP="00DF726F">
      <w:pPr>
        <w:jc w:val="center"/>
        <w:rPr>
          <w:rFonts w:ascii="Times New Roman" w:hAnsi="Times New Roman" w:cs="Times New Roman"/>
          <w:b/>
        </w:rPr>
      </w:pPr>
    </w:p>
    <w:p w:rsidR="00DF726F" w:rsidRDefault="00FF143A" w:rsidP="00DA26C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</w:t>
      </w:r>
      <w:r w:rsidR="00DF726F" w:rsidRPr="00DA26CF">
        <w:rPr>
          <w:rFonts w:ascii="Times New Roman" w:hAnsi="Times New Roman" w:cs="Times New Roman"/>
          <w:b/>
          <w:sz w:val="32"/>
          <w:szCs w:val="32"/>
        </w:rPr>
        <w:t xml:space="preserve"> программа</w:t>
      </w:r>
    </w:p>
    <w:p w:rsidR="00FF143A" w:rsidRPr="00DA26CF" w:rsidRDefault="00FF143A" w:rsidP="00DA26C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Очно-заочной формы обучения</w:t>
      </w:r>
    </w:p>
    <w:p w:rsidR="00DF726F" w:rsidRPr="00DA26CF" w:rsidRDefault="00DF726F" w:rsidP="00DA26C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26CF">
        <w:rPr>
          <w:rFonts w:ascii="Times New Roman" w:hAnsi="Times New Roman" w:cs="Times New Roman"/>
          <w:b/>
          <w:sz w:val="32"/>
          <w:szCs w:val="32"/>
        </w:rPr>
        <w:t>по  физике</w:t>
      </w:r>
    </w:p>
    <w:p w:rsidR="00DF726F" w:rsidRPr="00DA26CF" w:rsidRDefault="00DF726F" w:rsidP="00DA26C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A26CF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 w:rsidR="00110C08">
        <w:rPr>
          <w:rFonts w:ascii="Times New Roman" w:hAnsi="Times New Roman" w:cs="Times New Roman"/>
          <w:b/>
          <w:sz w:val="32"/>
          <w:szCs w:val="32"/>
        </w:rPr>
        <w:t>учащихся</w:t>
      </w:r>
      <w:r w:rsidRPr="00DA26CF">
        <w:rPr>
          <w:rFonts w:ascii="Times New Roman" w:hAnsi="Times New Roman" w:cs="Times New Roman"/>
          <w:b/>
          <w:sz w:val="32"/>
          <w:szCs w:val="32"/>
        </w:rPr>
        <w:t xml:space="preserve"> 8</w:t>
      </w:r>
      <w:r w:rsidR="008C34D4">
        <w:rPr>
          <w:rFonts w:ascii="Times New Roman" w:hAnsi="Times New Roman" w:cs="Times New Roman"/>
          <w:b/>
          <w:sz w:val="32"/>
          <w:szCs w:val="32"/>
        </w:rPr>
        <w:t xml:space="preserve"> «В</w:t>
      </w:r>
      <w:r w:rsidR="00FF143A">
        <w:rPr>
          <w:rFonts w:ascii="Times New Roman" w:hAnsi="Times New Roman" w:cs="Times New Roman"/>
          <w:b/>
          <w:sz w:val="32"/>
          <w:szCs w:val="32"/>
        </w:rPr>
        <w:t>»</w:t>
      </w:r>
      <w:r w:rsidRPr="00DA26CF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DF726F" w:rsidRPr="00DA26CF" w:rsidRDefault="008C34D4" w:rsidP="00DF726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на 2023</w:t>
      </w:r>
      <w:r w:rsidR="00DF726F" w:rsidRPr="00DA26CF">
        <w:rPr>
          <w:rFonts w:ascii="Times New Roman" w:hAnsi="Times New Roman" w:cs="Times New Roman"/>
          <w:b/>
          <w:sz w:val="32"/>
          <w:szCs w:val="32"/>
        </w:rPr>
        <w:t>-20</w:t>
      </w:r>
      <w:r w:rsidR="004D4059" w:rsidRPr="00DA26CF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="00DF726F" w:rsidRPr="00DA26CF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DF726F" w:rsidRDefault="00DF726F" w:rsidP="00DF72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A26CF" w:rsidRDefault="00DA26CF" w:rsidP="00DF72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A26CF" w:rsidRDefault="00DA26CF" w:rsidP="00DF726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A26CF" w:rsidRDefault="00DA26CF" w:rsidP="00DF726F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DA26CF" w:rsidRPr="00D45011" w:rsidRDefault="00DA26CF" w:rsidP="00D45011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110C08" w:rsidRPr="00D45011" w:rsidRDefault="00DF726F" w:rsidP="00D45011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D45011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110C08" w:rsidRPr="00D45011" w:rsidRDefault="004D4059" w:rsidP="00D45011">
      <w:pPr>
        <w:pStyle w:val="af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5011">
        <w:rPr>
          <w:rFonts w:ascii="Times New Roman" w:hAnsi="Times New Roman" w:cs="Times New Roman"/>
          <w:sz w:val="24"/>
          <w:szCs w:val="24"/>
        </w:rPr>
        <w:t>Шапошникова Валентина Григорьевна</w:t>
      </w:r>
      <w:r w:rsidR="00DF726F" w:rsidRPr="00D45011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110C08" w:rsidRPr="00D45011" w:rsidRDefault="004D4059" w:rsidP="00D45011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D45011">
        <w:rPr>
          <w:rFonts w:ascii="Times New Roman" w:hAnsi="Times New Roman" w:cs="Times New Roman"/>
          <w:sz w:val="24"/>
          <w:szCs w:val="24"/>
        </w:rPr>
        <w:t>учитель математики и физики</w:t>
      </w:r>
      <w:r w:rsidR="00DF726F" w:rsidRPr="00D4501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F726F" w:rsidRPr="00DA26CF" w:rsidRDefault="00DF726F" w:rsidP="00D45011">
      <w:pPr>
        <w:pStyle w:val="af6"/>
        <w:jc w:val="right"/>
      </w:pPr>
      <w:r w:rsidRPr="00D45011">
        <w:rPr>
          <w:rFonts w:ascii="Times New Roman" w:hAnsi="Times New Roman" w:cs="Times New Roman"/>
          <w:sz w:val="24"/>
          <w:szCs w:val="24"/>
        </w:rPr>
        <w:t>1 квалификационная категория</w:t>
      </w:r>
    </w:p>
    <w:p w:rsidR="00D45011" w:rsidRDefault="00D45011" w:rsidP="00110C08">
      <w:pPr>
        <w:jc w:val="center"/>
        <w:rPr>
          <w:rFonts w:ascii="Times New Roman" w:hAnsi="Times New Roman" w:cs="Times New Roman"/>
          <w:b/>
        </w:rPr>
      </w:pPr>
    </w:p>
    <w:p w:rsidR="00D45011" w:rsidRDefault="00D45011" w:rsidP="00110C08">
      <w:pPr>
        <w:jc w:val="center"/>
        <w:rPr>
          <w:rFonts w:ascii="Times New Roman" w:hAnsi="Times New Roman" w:cs="Times New Roman"/>
          <w:b/>
        </w:rPr>
      </w:pPr>
    </w:p>
    <w:p w:rsidR="00DF726F" w:rsidRDefault="008C34D4" w:rsidP="00110C0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2023</w:t>
      </w:r>
      <w:r w:rsidR="00DF726F" w:rsidRPr="00B256D1">
        <w:rPr>
          <w:rFonts w:ascii="Times New Roman" w:hAnsi="Times New Roman" w:cs="Times New Roman"/>
          <w:b/>
        </w:rPr>
        <w:t xml:space="preserve"> год</w:t>
      </w:r>
    </w:p>
    <w:p w:rsidR="00D45011" w:rsidRPr="00DA26CF" w:rsidRDefault="00D45011" w:rsidP="00110C08">
      <w:pPr>
        <w:jc w:val="center"/>
        <w:rPr>
          <w:rFonts w:ascii="Times New Roman" w:hAnsi="Times New Roman" w:cs="Times New Roman"/>
          <w:b/>
        </w:rPr>
      </w:pPr>
    </w:p>
    <w:p w:rsidR="00A604F0" w:rsidRPr="00A4712E" w:rsidRDefault="00A604F0" w:rsidP="00EA3A71">
      <w:pPr>
        <w:pStyle w:val="ab"/>
        <w:numPr>
          <w:ilvl w:val="0"/>
          <w:numId w:val="4"/>
        </w:numPr>
        <w:spacing w:after="0"/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12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604F0" w:rsidRPr="00A4712E" w:rsidRDefault="00A604F0" w:rsidP="00EA3A71">
      <w:pPr>
        <w:pStyle w:val="1"/>
        <w:shd w:val="clear" w:color="auto" w:fill="auto"/>
        <w:tabs>
          <w:tab w:val="left" w:pos="0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Рабочая учебная программа педагога разработана в соответствии с: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710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A604F0" w:rsidRPr="00A4712E" w:rsidRDefault="00A604F0" w:rsidP="00EA3A71">
      <w:pPr>
        <w:pStyle w:val="1"/>
        <w:shd w:val="clear" w:color="auto" w:fill="auto"/>
        <w:tabs>
          <w:tab w:val="left" w:pos="0"/>
          <w:tab w:val="left" w:pos="426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 xml:space="preserve"> - требованиями Федерального Государственного образовательного стандарта основного общего образования (далее ФГОС ООО);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72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67"/>
        </w:tabs>
        <w:spacing w:line="276" w:lineRule="auto"/>
        <w:ind w:left="-284"/>
        <w:rPr>
          <w:sz w:val="24"/>
          <w:szCs w:val="24"/>
        </w:rPr>
      </w:pPr>
      <w:r w:rsidRPr="00A4712E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67"/>
        </w:tabs>
        <w:spacing w:line="276" w:lineRule="auto"/>
        <w:ind w:left="-284"/>
        <w:rPr>
          <w:sz w:val="24"/>
          <w:szCs w:val="24"/>
        </w:rPr>
      </w:pPr>
      <w:r w:rsidRPr="00A4712E">
        <w:rPr>
          <w:bCs/>
          <w:sz w:val="24"/>
          <w:szCs w:val="24"/>
        </w:rPr>
        <w:t>Приказом МинобрнаукиРоссии  № 1577 от 31.12.2015 «О внесении изменений в ФГОС ООО, утвержденный приказом МОиН РФ от 17.12.2010г. № 1897»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67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 6102;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72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Уста</w:t>
      </w:r>
      <w:r w:rsidR="004D4059">
        <w:rPr>
          <w:sz w:val="24"/>
          <w:szCs w:val="24"/>
        </w:rPr>
        <w:t>вом муниципального бюджетного</w:t>
      </w:r>
      <w:r w:rsidRPr="00A4712E">
        <w:rPr>
          <w:sz w:val="24"/>
          <w:szCs w:val="24"/>
        </w:rPr>
        <w:t xml:space="preserve"> общеобразо</w:t>
      </w:r>
      <w:r w:rsidR="004D4059">
        <w:rPr>
          <w:sz w:val="24"/>
          <w:szCs w:val="24"/>
        </w:rPr>
        <w:t>вательного учреждения «Нижне н</w:t>
      </w:r>
      <w:r w:rsidRPr="00A4712E">
        <w:rPr>
          <w:sz w:val="24"/>
          <w:szCs w:val="24"/>
        </w:rPr>
        <w:t>арыкарская средняя общеобразовательная школа» (далее ОО);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72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Положением о рабочей учебной программе педагога,</w:t>
      </w:r>
      <w:r w:rsidRPr="00A4712E">
        <w:rPr>
          <w:sz w:val="24"/>
          <w:szCs w:val="24"/>
        </w:rPr>
        <w:br/>
        <w:t>осуществляющего функции введения ФГОС НОО, ФГОС ООО.</w:t>
      </w:r>
    </w:p>
    <w:p w:rsidR="00A604F0" w:rsidRPr="00A4712E" w:rsidRDefault="00A604F0" w:rsidP="00EA3A71">
      <w:pPr>
        <w:tabs>
          <w:tab w:val="left" w:pos="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4712E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FF143A">
        <w:rPr>
          <w:rFonts w:ascii="Times New Roman" w:hAnsi="Times New Roman" w:cs="Times New Roman"/>
          <w:sz w:val="24"/>
          <w:szCs w:val="24"/>
        </w:rPr>
        <w:t>физике для 8 класса</w:t>
      </w:r>
      <w:r w:rsidRPr="00A4712E">
        <w:rPr>
          <w:rFonts w:ascii="Times New Roman" w:hAnsi="Times New Roman" w:cs="Times New Roman"/>
          <w:sz w:val="24"/>
          <w:szCs w:val="24"/>
        </w:rPr>
        <w:t xml:space="preserve"> составлена на основе федерального государственного образовательного стандарта основного общего образования, примерных программ основного общего образования, и УМК под реда</w:t>
      </w:r>
      <w:r w:rsidR="00FF143A">
        <w:rPr>
          <w:rFonts w:ascii="Times New Roman" w:hAnsi="Times New Roman" w:cs="Times New Roman"/>
          <w:sz w:val="24"/>
          <w:szCs w:val="24"/>
        </w:rPr>
        <w:t>кцией  Е. М Гутник и А. В. Перыш</w:t>
      </w:r>
      <w:r w:rsidRPr="00A4712E">
        <w:rPr>
          <w:rFonts w:ascii="Times New Roman" w:hAnsi="Times New Roman" w:cs="Times New Roman"/>
          <w:sz w:val="24"/>
          <w:szCs w:val="24"/>
        </w:rPr>
        <w:t xml:space="preserve">кина.               </w:t>
      </w:r>
    </w:p>
    <w:p w:rsidR="00A604F0" w:rsidRPr="00A4712E" w:rsidRDefault="00A604F0" w:rsidP="00EA3A71">
      <w:pPr>
        <w:pStyle w:val="ab"/>
        <w:spacing w:after="0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712E">
        <w:rPr>
          <w:rFonts w:ascii="Times New Roman" w:hAnsi="Times New Roman" w:cs="Times New Roman"/>
          <w:b/>
          <w:i/>
          <w:sz w:val="24"/>
          <w:szCs w:val="24"/>
        </w:rPr>
        <w:t>Цели изучения физики в основной школе следующие: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 интересов и способностей учащихся на основе передачи им знаний и опыта познавательной и творческой деятельности;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 учащимися смысла основных научных поня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и законов физики, взаимосвязи между ними;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у учащихся представлений о физической картине мира.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этих целей обеспечивается решением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щих задач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 учащихся с методом научного познания и методами исследования объектов и явлений природы;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 учащимися знаний о механических, теп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ловых, электромагнитных и квантовых явлениях, физических величинах, характеризующих эти явления;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у учащихся умений наблюдать природ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явления и выполнять опыты, лабораторные работы и экспериментальные исследования с использованием измери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приборов, широко применяемых в практической жизни;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 учащимися такими общенаучными понятия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 учащимися отличий научных данных от не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проверенной информации, ценности науки для удовлетворе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бытовых, производственных и культурных потребностей человека.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и оценка результатов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усвоения знаний и умений осуществляется в процессе повторения и обобщения, выполнения текущих самостоятельных работ на этапе актуализации знаний и на этапе повторения, закрепления и обобщения изученного материала, практически на каждом уроке, 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проведения текущих и итоговых контрольных работ, содержащих задания разного уровня сложности: задания необходимого, программного и максимального уровней (при этом ученики должны выполнить задания необходимого уровня и могут выбирать задания других уровней как дополнительные и необязательные).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Эффективным является контроль, связанный с использованием проблемно-диалогической технологии, в виде самостоятельной оценки и актуализации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придумать задания для повторения, закрепления и обобщения изученного ранее.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дифференцированно работать с обучающимися.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 оценки за задания текущих и итоговых контрольных работ являются своеобразным зачётом по изучаемым темам.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 и учёта учебных и внеучебных достижений учащихся: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аттестация: тестирование, работа по индивидуальным карточкам, самостоятельные работы, проверочные работы, устный и письменный опросы, учебные проекты;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обучения за четверть: тестирование, диагностические работы;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года: диагностические работы.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этих оценок показывает результаты продвижения в усвоении новых знаний и умений каждым учеником.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E741B5" w:rsidRPr="00E741B5" w:rsidRDefault="00FF143A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Классно-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урочная</w:t>
      </w:r>
      <w:r w:rsidR="00E741B5"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и практические занятия;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мультимедийного материала;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и качественных задач;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Уроки-консультации.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образовательных технологий.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достижений: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урочная деятельность - ведение тетрадей по физике, анализ текущей успеваемости,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– участие в олимпиадах, конференциях, конкурсах, предметных неделях и т.д.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Приоритетные методы и формы работы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Методы, активизирующие самостоятельность и творчество учеников: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эвристический метод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позволяющий научить детей добывать и конструировать знания с помощью наблюдений, анализа и обобщения;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гипотез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заключающийся в том, что школьникам предлагается сконструировать версии ответов на вопрос учителя по предлагаемому заданию или проблеме и обосновать справедливость предложенной;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обучения в диалоге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ходе которого учитель организует детей на совместный поиск знаний;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метод подачи и оценивания качества усвоения учебного материала в виде тематических блоков</w:t>
      </w:r>
      <w:r w:rsidRPr="004464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 </w:t>
      </w: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тестов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Планируются следующие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фронтальные; коллективные; групповые; работа в паре; индивидуальные.</w:t>
      </w:r>
    </w:p>
    <w:p w:rsidR="00E741B5" w:rsidRPr="004464B6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 преподавании предмета будут использоваться следующие технологии и методы: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обучения на основе решения задач;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индивидуального обучения;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Особенное значение в преподавании физики имеет школьный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физический эксперимент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</w:t>
      </w:r>
    </w:p>
    <w:p w:rsid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плане:</w:t>
      </w:r>
    </w:p>
    <w:p w:rsidR="009E5438" w:rsidRPr="009E5438" w:rsidRDefault="009E5438" w:rsidP="00BA2AC0">
      <w:pPr>
        <w:widowControl w:val="0"/>
        <w:tabs>
          <w:tab w:val="left" w:pos="709"/>
          <w:tab w:val="left" w:pos="1134"/>
        </w:tabs>
        <w:spacing w:after="0"/>
        <w:ind w:left="-284" w:right="24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5438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«Физика» изучается с 7-го класса.</w:t>
      </w:r>
    </w:p>
    <w:p w:rsidR="009E5438" w:rsidRPr="009E5438" w:rsidRDefault="004D4059" w:rsidP="004D4059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МБ</w:t>
      </w:r>
      <w:r w:rsidR="009E5438" w:rsidRPr="009E5438">
        <w:rPr>
          <w:rFonts w:ascii="Times New Roman" w:eastAsia="Times New Roman" w:hAnsi="Times New Roman" w:cs="Times New Roman"/>
          <w:sz w:val="24"/>
          <w:szCs w:val="24"/>
        </w:rPr>
        <w:t>ОУ «Нижненарыкарская СОШ» н</w:t>
      </w:r>
      <w:r>
        <w:rPr>
          <w:rFonts w:ascii="Times New Roman" w:eastAsia="Times New Roman" w:hAnsi="Times New Roman" w:cs="Times New Roman"/>
          <w:sz w:val="24"/>
          <w:szCs w:val="24"/>
        </w:rPr>
        <w:t>а изучение предмета «Физика» в 8</w:t>
      </w:r>
      <w:r w:rsidR="009E5438" w:rsidRPr="009E5438">
        <w:rPr>
          <w:rFonts w:ascii="Times New Roman" w:eastAsia="Times New Roman" w:hAnsi="Times New Roman" w:cs="Times New Roman"/>
          <w:sz w:val="24"/>
          <w:szCs w:val="24"/>
        </w:rPr>
        <w:t xml:space="preserve"> клас</w:t>
      </w:r>
      <w:r w:rsidR="00EA3A71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(ОЗФО) </w:t>
      </w:r>
      <w:r w:rsidR="00EA3A71">
        <w:rPr>
          <w:rFonts w:ascii="Times New Roman" w:eastAsia="Times New Roman" w:hAnsi="Times New Roman" w:cs="Times New Roman"/>
          <w:sz w:val="24"/>
          <w:szCs w:val="24"/>
        </w:rPr>
        <w:t>отводит</w:t>
      </w:r>
      <w:r>
        <w:rPr>
          <w:rFonts w:ascii="Times New Roman" w:eastAsia="Times New Roman" w:hAnsi="Times New Roman" w:cs="Times New Roman"/>
          <w:sz w:val="24"/>
          <w:szCs w:val="24"/>
        </w:rPr>
        <w:t>ся 1 часа в неделю (34 часа</w:t>
      </w:r>
      <w:r w:rsidR="009E5438" w:rsidRPr="009E5438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E5438" w:rsidRPr="009E5438" w:rsidRDefault="00E87BC4" w:rsidP="00BA2AC0">
      <w:pPr>
        <w:spacing w:after="0"/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Учебники «Дрофа», 2016 год, (</w:t>
      </w:r>
      <w:r w:rsidR="009E5438" w:rsidRPr="009E5438">
        <w:rPr>
          <w:rFonts w:ascii="Times New Roman" w:hAnsi="Times New Roman" w:cs="Times New Roman"/>
          <w:sz w:val="24"/>
          <w:szCs w:val="24"/>
        </w:rPr>
        <w:t xml:space="preserve">А. В. Перышкина «Физика» для 7, 8 классов и А. В. Перышкина, Е. М. Гутник «Физика» для 9 класса); </w:t>
      </w:r>
    </w:p>
    <w:p w:rsidR="009E5438" w:rsidRPr="009E5438" w:rsidRDefault="00E87BC4" w:rsidP="00BA2AC0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Рабоч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тетрад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лабораторных работ по физике, к у</w:t>
      </w:r>
      <w:r w:rsidR="004D4059">
        <w:rPr>
          <w:rFonts w:ascii="Times New Roman" w:eastAsia="Times New Roman" w:hAnsi="Times New Roman" w:cs="Times New Roman"/>
          <w:sz w:val="24"/>
          <w:szCs w:val="24"/>
        </w:rPr>
        <w:t>чебнику А.В.Перышкина «Физика.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класс», М.Дрофа. 2016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год,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 xml:space="preserve"> «Физика. 8 класс», М.Дрофа. 2016 год</w:t>
      </w:r>
      <w:r w:rsidR="009E5438" w:rsidRPr="009E543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– Цифровые образовательные ресурсы (ЦОР) для системы Windows. 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      Рабочая программа обеспечивает интеграцию в физику информационных технологий. Работа с цифровыми образовательными ресурсами (ЦОР) по физике, созданного на основе учебников по данному курсу (</w:t>
      </w:r>
      <w:hyperlink r:id="rId8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http://school-collection.edu.ru/</w:t>
        </w:r>
      </w:hyperlink>
      <w:r w:rsidRPr="009E543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http://www.bing.com</w:t>
        </w:r>
      </w:hyperlink>
      <w:r w:rsidRPr="009E54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http://www.openclass.ru</w:t>
        </w:r>
      </w:hyperlink>
      <w:r w:rsidRPr="009E5438">
        <w:rPr>
          <w:rFonts w:ascii="Times New Roman" w:hAnsi="Times New Roman" w:cs="Times New Roman"/>
          <w:sz w:val="24"/>
          <w:szCs w:val="24"/>
        </w:rPr>
        <w:t>).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     Материалы курса организованы таким образом, чтобы педагог и дети могли осуществлять дифференцированный подход в обучении и обладали правом выбора ур</w:t>
      </w:r>
      <w:r>
        <w:rPr>
          <w:rFonts w:ascii="Times New Roman" w:hAnsi="Times New Roman" w:cs="Times New Roman"/>
          <w:sz w:val="24"/>
          <w:szCs w:val="24"/>
        </w:rPr>
        <w:t>овня решаемых физических задач.</w:t>
      </w:r>
    </w:p>
    <w:p w:rsidR="009E5438" w:rsidRPr="004464B6" w:rsidRDefault="004464B6" w:rsidP="004464B6">
      <w:pPr>
        <w:pStyle w:val="af2"/>
        <w:shd w:val="clear" w:color="auto" w:fill="FFFFFF"/>
        <w:spacing w:before="0" w:beforeAutospacing="0" w:after="0" w:afterAutospacing="0"/>
        <w:jc w:val="center"/>
        <w:rPr>
          <w:rFonts w:ascii="Verdana" w:hAnsi="Verdana"/>
          <w:sz w:val="20"/>
          <w:szCs w:val="20"/>
        </w:rPr>
      </w:pPr>
      <w:r>
        <w:rPr>
          <w:b/>
        </w:rPr>
        <w:t>2.</w:t>
      </w:r>
      <w:r w:rsidR="00FB6E38" w:rsidRPr="004464B6">
        <w:rPr>
          <w:b/>
        </w:rPr>
        <w:t>ПЛАНИРУЕМЫЕ РЕЗУЛЬТАТЫ</w:t>
      </w:r>
    </w:p>
    <w:p w:rsidR="009E5438" w:rsidRPr="009E5438" w:rsidRDefault="009E5438" w:rsidP="00BA2AC0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предметно-методического курса «Физика» в 8-м классе является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и высказывать общие для всех людей правила поведения при совместной работе и сотрудничестве (этические нормы).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своё отношение к миру.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«Физика» в 8-м классе являются формирование следующих универсальных учебных действий.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 деятельности на уроке самостоятельно.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Учиться, совместно с учителем, обнаруживать и формулировать учебную проблему совместно с учителем.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планировать учебную деятельность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Высказывать свою версию, пытаться предлагать способ её проверки.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 для решения учебной задачи.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находить необходимую информацию,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наблюдать и делать самостоятельные выводы.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– умение объяснять мир.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пересказывать текст.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беседу на уроке и в жизни.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 и технология продуктивного чтения.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 Учиться выполнять различные роли в группе (лидера, исполнителя, критика). Средством формирования этих действий служит работа в малых группах (в методических рекомендациях дан такой вариант проведения уроков).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«Физики» в 8-м классе являются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уровень (необходимый)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Восьмиклассник научится: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понятий: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движение, теплопередача, теплопроводность, конвекция, излучение, агрегатное состояние, фазовый переход, электрический заряд, электрическое поле, проводник и диэлектрик, химический элемент, атом и атомное ядро, протон, нейтрон, ядерные реакции синтеза и деления, электрическая сила, силовые ли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электрического поля, ион, электрическая цепь и схема, точечный источник света, поле зрения, аккомодация, зеркало, тень, затмение, оптическая ось, фокус, оптический центр, близорукость и дальнозор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магнитное поле, магнитные силовые линии, электромагнитное поле, электромагнитные волны, постоянный магнит, магнитный полюс;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величин: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внутренняя энергия,</w:t>
      </w: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теплоты, удельная те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плоемкость вещества, удельная теплота сгорания топлива, удельная теплота па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рообразования, удельная теплота плавления, температура, температура кипения, температура плавления, влажность, электрический заряд, сила тока, напряжение, сопро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тивление, удельное сопротивление, работа и мощность тока, массовое число, энергия связи, углы падения, отражения, преломления, фокусное рас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стояние, оптическая сила;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законов: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энергии в тепловых процессах, закон сохранения электрического заряда, закон Ома для участка электрической цепи, закон Джоуля-Ленца, закон Ампера, закон прямолинейного распространения света, закон отражения и преломления света.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уровень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Восьмиклассник получит возможность научиться: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описывать и объяснять физические явления: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использовать физические приборы и измерительные инструменты для измерения физических величин: температуры, влажности воздуха, силы тока, напряжения, электрического сопротивления, работы и мощности электрического тока;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представлять результаты измерений с помощью таблиц, графиков и выявлять на этой основе эмпирические зависимости: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выражать результаты измерений и расчетов в единицах Международной системы;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приводить примеры практического использования физических знаний о тепловых, электромагнитных явлениях;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решать задачи на применение изученных физических законов.</w:t>
      </w:r>
    </w:p>
    <w:p w:rsidR="0068457E" w:rsidRPr="00FB6E38" w:rsidRDefault="004464B6" w:rsidP="004464B6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37F95" w:rsidRPr="00FB6E38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30C3" w:rsidRPr="000E4DA4" w:rsidRDefault="009930C3" w:rsidP="000E4DA4">
      <w:pPr>
        <w:shd w:val="clear" w:color="auto" w:fill="FFFFFF"/>
        <w:spacing w:after="0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</w:t>
      </w:r>
      <w:r w:rsidR="00D450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«В» </w:t>
      </w:r>
      <w:r w:rsidRPr="00993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="000E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(34 часа </w:t>
      </w:r>
      <w:r w:rsidR="000E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год</w:t>
      </w: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4D4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час</w:t>
      </w: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неделю)</w:t>
      </w:r>
    </w:p>
    <w:p w:rsidR="009930C3" w:rsidRPr="009930C3" w:rsidRDefault="0063338A" w:rsidP="009930C3">
      <w:pPr>
        <w:shd w:val="clear" w:color="auto" w:fill="FFFFFF"/>
        <w:spacing w:after="0"/>
        <w:ind w:left="-426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2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Тепловые </w:t>
      </w:r>
      <w:r w:rsidR="00DA26CF" w:rsidRPr="00DA2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явления 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движение.</w:t>
      </w:r>
      <w:r w:rsidRPr="00BA2A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энергия. Работа и теплопередача как способы изменения внутренней энергии тела. Виды теплопередачи.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теплоты. Удельная теплоемкость. Удельная теплота сгорания топлива. Плавление и кристаллизация. Температура плавления. Удельная теплота плавления. Испарение и конденсация. Относительная влажность воздуха и ее измерение. Кипение. Температура кипения. Удельная теплота парообразования. Объяснение изменений агрегатных состояний вещества на основе молекулярно – кинетических представлений. Превращения энергии в механических и тепловых процессах. Двигатель внутреннего сгорания. Паровая турбина.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количеств теплоты при смешивании воды разной температуры.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относительной влажности воздуха с помощью термометра.</w:t>
      </w:r>
    </w:p>
    <w:p w:rsidR="00BA2AC0" w:rsidRPr="00BA2AC0" w:rsidRDefault="004B3C4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FF143A">
        <w:rPr>
          <w:b/>
          <w:bCs/>
          <w:color w:val="000000"/>
          <w:shd w:val="clear" w:color="auto" w:fill="FFFFFF"/>
        </w:rPr>
        <w:t xml:space="preserve"> </w:t>
      </w:r>
      <w:r w:rsidR="00BA2AC0" w:rsidRPr="00BA2AC0">
        <w:rPr>
          <w:color w:val="000000"/>
        </w:rPr>
        <w:t>Уметь изменять внут</w:t>
      </w:r>
      <w:r w:rsidR="00BA2AC0" w:rsidRPr="00BA2AC0">
        <w:rPr>
          <w:color w:val="000000"/>
        </w:rPr>
        <w:softHyphen/>
        <w:t>реннюю энергию тела различными спосо</w:t>
      </w:r>
      <w:r w:rsidR="00BA2AC0" w:rsidRPr="00BA2AC0">
        <w:rPr>
          <w:color w:val="000000"/>
        </w:rPr>
        <w:softHyphen/>
        <w:t>бами.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объяснять раз</w:t>
      </w:r>
      <w:r w:rsidRPr="00BA2AC0">
        <w:rPr>
          <w:color w:val="000000"/>
        </w:rPr>
        <w:softHyphen/>
        <w:t>личные виды теплопе</w:t>
      </w:r>
      <w:r w:rsidRPr="00BA2AC0">
        <w:rPr>
          <w:color w:val="000000"/>
        </w:rPr>
        <w:softHyphen/>
        <w:t>редачи на основе МКТ и объяснять примене</w:t>
      </w:r>
      <w:r w:rsidRPr="00BA2AC0">
        <w:rPr>
          <w:color w:val="000000"/>
        </w:rPr>
        <w:softHyphen/>
        <w:t>ние различных видов теплопередачи.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lastRenderedPageBreak/>
        <w:t>Уметь рассчитывать внут</w:t>
      </w:r>
      <w:r w:rsidRPr="00BA2AC0">
        <w:rPr>
          <w:color w:val="000000"/>
        </w:rPr>
        <w:softHyphen/>
        <w:t>реннюю энергию.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измерять темпера</w:t>
      </w:r>
      <w:r w:rsidRPr="00BA2AC0">
        <w:rPr>
          <w:color w:val="000000"/>
        </w:rPr>
        <w:softHyphen/>
        <w:t>туру.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Рассчитывать количе</w:t>
      </w:r>
      <w:r w:rsidRPr="00BA2AC0">
        <w:rPr>
          <w:color w:val="000000"/>
        </w:rPr>
        <w:softHyphen/>
        <w:t>ство теплоты.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определять удельную теплоемкость твердого тела.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Применять закон со</w:t>
      </w:r>
      <w:r w:rsidRPr="00BA2AC0">
        <w:rPr>
          <w:color w:val="000000"/>
        </w:rPr>
        <w:softHyphen/>
        <w:t>хранения энергии.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применять уравнение теплового баланса.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Объяснять агрегатные состояния вещества на основе МКТ.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Пользоваться табли</w:t>
      </w:r>
      <w:r w:rsidRPr="00BA2AC0">
        <w:rPr>
          <w:color w:val="000000"/>
        </w:rPr>
        <w:softHyphen/>
        <w:t>цами, рассчитывать количество теплоты при данных фазовых переходах, объяснять процессы на основе МКТ.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Пользоваться табли</w:t>
      </w:r>
      <w:r w:rsidRPr="00BA2AC0">
        <w:rPr>
          <w:color w:val="000000"/>
        </w:rPr>
        <w:softHyphen/>
        <w:t>цами, объяснять процессы на основе МКТ.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измерять и рассчитывать влажность воздуха.</w:t>
      </w:r>
    </w:p>
    <w:p w:rsidR="004B3C40" w:rsidRPr="008D3EDF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Объяснять работу турбины, рассчитывать КПД тепловых двига</w:t>
      </w:r>
      <w:r w:rsidRPr="00BA2AC0">
        <w:rPr>
          <w:color w:val="000000"/>
        </w:rPr>
        <w:softHyphen/>
        <w:t>телей.</w:t>
      </w:r>
    </w:p>
    <w:p w:rsidR="00BA2AC0" w:rsidRPr="00BA2AC0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0E4DA4">
        <w:rPr>
          <w:b/>
          <w:bCs/>
          <w:color w:val="000000"/>
          <w:shd w:val="clear" w:color="auto" w:fill="FFFFFF"/>
        </w:rPr>
        <w:t xml:space="preserve"> </w:t>
      </w:r>
      <w:r w:rsidR="00BA2AC0" w:rsidRPr="00BA2AC0">
        <w:rPr>
          <w:color w:val="000000"/>
        </w:rPr>
        <w:t>Работать с кни</w:t>
      </w:r>
      <w:r w:rsidR="00BA2AC0" w:rsidRPr="00BA2AC0">
        <w:rPr>
          <w:color w:val="000000"/>
        </w:rPr>
        <w:softHyphen/>
        <w:t>гой, проводить наблюдения.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Устанавливать причинно-след</w:t>
      </w:r>
      <w:r w:rsidRPr="00BA2AC0">
        <w:rPr>
          <w:color w:val="000000"/>
        </w:rPr>
        <w:softHyphen/>
        <w:t>ственные связи.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интерпре</w:t>
      </w:r>
      <w:r w:rsidRPr="00BA2AC0">
        <w:rPr>
          <w:color w:val="000000"/>
        </w:rPr>
        <w:softHyphen/>
        <w:t>тировать.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проводить эксперимент.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обобщать.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Организовывать и проводить самоконтроль.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работать по алгоритму.</w:t>
      </w:r>
      <w:r w:rsidR="00FF143A">
        <w:rPr>
          <w:color w:val="000000"/>
        </w:rPr>
        <w:t xml:space="preserve"> </w:t>
      </w:r>
      <w:r w:rsidRPr="00BA2AC0">
        <w:rPr>
          <w:color w:val="000000"/>
        </w:rPr>
        <w:t>Формулируют познавательную цель, составляют план и последовательность действий в соответствии с ней.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Ставят учебную задачу на основе соотнесения того, что уже известно и усвоено, и того, что еще неизвестно. Планируют общие способы работы. Используют адекватные языковые средства для отображения своих чувств, мыслей и побуждений.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Учатся аргументировать свою точку зрения, спорить и отстаивать свою позицию невраждебным для оппонентов образом</w:t>
      </w:r>
    </w:p>
    <w:p w:rsidR="009930C3" w:rsidRPr="00BA2AC0" w:rsidRDefault="0063338A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</w:t>
      </w:r>
      <w:r w:rsidR="00DA26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ические и магнитные  явления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Электризация тел. Два рода электрических зарядов. Взаимодействие зарядов. Электрическое поле. Дискретность электрического заряда. Электрон. Строение атомов. Постоянный электрический ток. Гальванические элементы. Аккумуляторы. Электрическая цепь. Электрический ток в металлах. Сила тока. Амперметр. Электрическое напряжение. Вольтметр. Электрическое сопротивление. Закон Ома для участка электрической цепи. Удельное сопротивление. Реостаты. Виды соединений проводников. Работа и мощность электрического тока. Количество теплоты, выделяемое проводником с током. Счетчик электрической энергии. Лампа накаливания. Электронагревательные приборы. Расчет электроэнергии, потребляемой бытовыми электроприборами. Короткое замыкание. Плавкие предохранители.</w:t>
      </w:r>
      <w:r w:rsidR="00FF14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Магнитное поле тока. Электромагниты и их применение. Постоянные магниты. Магнитное поле Земли. Действие магнитного поля на проводник с током. Электродвигатель.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электрической цепи и измерение силы тока.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напряжения на различных участках цепи.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Регулирование силы тока реостатом.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сопротивления проводника с помощью амперметра и вольтметра.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работы и мощности электрического тока.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модели электродвигателя.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электромагнита и испытание его действия.</w:t>
      </w:r>
    </w:p>
    <w:p w:rsidR="009A0DC3" w:rsidRPr="009A0DC3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lastRenderedPageBreak/>
        <w:t>Предметные действия:</w:t>
      </w:r>
      <w:r w:rsidR="00FF143A">
        <w:rPr>
          <w:b/>
          <w:bCs/>
          <w:color w:val="000000"/>
          <w:shd w:val="clear" w:color="auto" w:fill="FFFFFF"/>
        </w:rPr>
        <w:t xml:space="preserve"> </w:t>
      </w:r>
      <w:r w:rsidR="009A0DC3" w:rsidRPr="009A0DC3">
        <w:rPr>
          <w:color w:val="000000"/>
        </w:rPr>
        <w:t>составлять ядерные реакции.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Объяснять распре</w:t>
      </w:r>
      <w:r w:rsidRPr="009A0DC3">
        <w:rPr>
          <w:color w:val="000000"/>
        </w:rPr>
        <w:softHyphen/>
        <w:t>деление электриче</w:t>
      </w:r>
      <w:r w:rsidRPr="009A0DC3">
        <w:rPr>
          <w:color w:val="000000"/>
        </w:rPr>
        <w:softHyphen/>
        <w:t>ских зарядов при различных спосо</w:t>
      </w:r>
      <w:r w:rsidRPr="009A0DC3">
        <w:rPr>
          <w:color w:val="000000"/>
        </w:rPr>
        <w:softHyphen/>
        <w:t>бах электризации.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Изображать сило</w:t>
      </w:r>
      <w:r w:rsidRPr="009A0DC3">
        <w:rPr>
          <w:color w:val="000000"/>
        </w:rPr>
        <w:softHyphen/>
        <w:t>вые линии электри</w:t>
      </w:r>
      <w:r w:rsidRPr="009A0DC3">
        <w:rPr>
          <w:color w:val="000000"/>
        </w:rPr>
        <w:softHyphen/>
        <w:t>ческого поля, рас</w:t>
      </w:r>
      <w:r w:rsidRPr="009A0DC3">
        <w:rPr>
          <w:color w:val="000000"/>
        </w:rPr>
        <w:softHyphen/>
        <w:t>считывать электри</w:t>
      </w:r>
      <w:r w:rsidRPr="009A0DC3">
        <w:rPr>
          <w:color w:val="000000"/>
        </w:rPr>
        <w:softHyphen/>
        <w:t>ческую силу.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Объяснять про</w:t>
      </w:r>
      <w:r w:rsidRPr="009A0DC3">
        <w:rPr>
          <w:color w:val="000000"/>
        </w:rPr>
        <w:softHyphen/>
        <w:t>цессы, связанные с электрически заря</w:t>
      </w:r>
      <w:r w:rsidRPr="009A0DC3">
        <w:rPr>
          <w:color w:val="000000"/>
        </w:rPr>
        <w:softHyphen/>
        <w:t xml:space="preserve">женными </w:t>
      </w:r>
      <w:r w:rsidR="00FF143A" w:rsidRPr="009A0DC3">
        <w:rPr>
          <w:color w:val="000000"/>
        </w:rPr>
        <w:t>телами. Определять</w:t>
      </w:r>
      <w:r w:rsidRPr="009A0DC3">
        <w:rPr>
          <w:color w:val="000000"/>
        </w:rPr>
        <w:t xml:space="preserve"> на</w:t>
      </w:r>
      <w:r w:rsidRPr="009A0DC3">
        <w:rPr>
          <w:color w:val="000000"/>
        </w:rPr>
        <w:softHyphen/>
        <w:t>правление тока, объяснять работу и назначение источ</w:t>
      </w:r>
      <w:r w:rsidRPr="009A0DC3">
        <w:rPr>
          <w:color w:val="000000"/>
        </w:rPr>
        <w:softHyphen/>
        <w:t xml:space="preserve">ников </w:t>
      </w:r>
      <w:r w:rsidR="00FF143A" w:rsidRPr="009A0DC3">
        <w:rPr>
          <w:color w:val="000000"/>
        </w:rPr>
        <w:t>тока. Чертить</w:t>
      </w:r>
      <w:r w:rsidRPr="009A0DC3">
        <w:rPr>
          <w:color w:val="000000"/>
        </w:rPr>
        <w:t xml:space="preserve"> электриче</w:t>
      </w:r>
      <w:r w:rsidRPr="009A0DC3">
        <w:rPr>
          <w:color w:val="000000"/>
        </w:rPr>
        <w:softHyphen/>
        <w:t>ские схемы и соби</w:t>
      </w:r>
      <w:r w:rsidRPr="009A0DC3">
        <w:rPr>
          <w:color w:val="000000"/>
        </w:rPr>
        <w:softHyphen/>
        <w:t xml:space="preserve">рать простейшие электрические </w:t>
      </w:r>
      <w:r w:rsidR="00FF143A" w:rsidRPr="009A0DC3">
        <w:rPr>
          <w:color w:val="000000"/>
        </w:rPr>
        <w:t>цепи. Рассчитывать</w:t>
      </w:r>
      <w:r w:rsidRPr="009A0DC3">
        <w:rPr>
          <w:color w:val="000000"/>
        </w:rPr>
        <w:t xml:space="preserve"> силу тока и пользо</w:t>
      </w:r>
      <w:r w:rsidRPr="009A0DC3">
        <w:rPr>
          <w:color w:val="000000"/>
        </w:rPr>
        <w:softHyphen/>
        <w:t xml:space="preserve">ваться </w:t>
      </w:r>
      <w:r w:rsidR="00FF143A" w:rsidRPr="009A0DC3">
        <w:rPr>
          <w:color w:val="000000"/>
        </w:rPr>
        <w:t>ампермет</w:t>
      </w:r>
      <w:r w:rsidR="00FF143A" w:rsidRPr="009A0DC3">
        <w:rPr>
          <w:color w:val="000000"/>
        </w:rPr>
        <w:softHyphen/>
        <w:t>ром. Собирать</w:t>
      </w:r>
      <w:r w:rsidRPr="009A0DC3">
        <w:rPr>
          <w:color w:val="000000"/>
        </w:rPr>
        <w:t xml:space="preserve"> элек</w:t>
      </w:r>
      <w:r w:rsidRPr="009A0DC3">
        <w:rPr>
          <w:color w:val="000000"/>
        </w:rPr>
        <w:softHyphen/>
        <w:t xml:space="preserve">трическую цепь и измерять силу </w:t>
      </w:r>
      <w:r w:rsidR="00FF143A" w:rsidRPr="009A0DC3">
        <w:rPr>
          <w:color w:val="000000"/>
        </w:rPr>
        <w:t>тока. Пользоваться</w:t>
      </w:r>
      <w:r w:rsidRPr="009A0DC3">
        <w:rPr>
          <w:color w:val="000000"/>
        </w:rPr>
        <w:t xml:space="preserve"> вольтметром, рас</w:t>
      </w:r>
      <w:r w:rsidRPr="009A0DC3">
        <w:rPr>
          <w:color w:val="000000"/>
        </w:rPr>
        <w:softHyphen/>
        <w:t xml:space="preserve">считывать </w:t>
      </w:r>
      <w:r w:rsidR="00FF143A" w:rsidRPr="009A0DC3">
        <w:rPr>
          <w:color w:val="000000"/>
        </w:rPr>
        <w:t>напря</w:t>
      </w:r>
      <w:r w:rsidR="00FF143A" w:rsidRPr="009A0DC3">
        <w:rPr>
          <w:color w:val="000000"/>
        </w:rPr>
        <w:softHyphen/>
        <w:t>жение. Собирать</w:t>
      </w:r>
      <w:r w:rsidRPr="009A0DC3">
        <w:rPr>
          <w:color w:val="000000"/>
        </w:rPr>
        <w:t xml:space="preserve"> электри</w:t>
      </w:r>
      <w:r w:rsidRPr="009A0DC3">
        <w:rPr>
          <w:color w:val="000000"/>
        </w:rPr>
        <w:softHyphen/>
        <w:t>ческую цепь и из</w:t>
      </w:r>
      <w:r w:rsidRPr="009A0DC3">
        <w:rPr>
          <w:color w:val="000000"/>
        </w:rPr>
        <w:softHyphen/>
        <w:t>мерять вольтмет</w:t>
      </w:r>
      <w:r w:rsidRPr="009A0DC3">
        <w:rPr>
          <w:color w:val="000000"/>
        </w:rPr>
        <w:softHyphen/>
        <w:t>ром напряжение.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Рассчитывать со</w:t>
      </w:r>
      <w:r w:rsidRPr="009A0DC3">
        <w:rPr>
          <w:color w:val="000000"/>
        </w:rPr>
        <w:softHyphen/>
        <w:t>противление; объ</w:t>
      </w:r>
      <w:r w:rsidRPr="009A0DC3">
        <w:rPr>
          <w:color w:val="000000"/>
        </w:rPr>
        <w:softHyphen/>
        <w:t>яснять, почему проводник имеет сопротивление; определять удель</w:t>
      </w:r>
      <w:r w:rsidRPr="009A0DC3">
        <w:rPr>
          <w:color w:val="000000"/>
        </w:rPr>
        <w:softHyphen/>
        <w:t>ное сопротивление по таблице.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Решать задачи на закон Ома.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Пользоваться ам</w:t>
      </w:r>
      <w:r w:rsidRPr="009A0DC3">
        <w:rPr>
          <w:color w:val="000000"/>
        </w:rPr>
        <w:softHyphen/>
        <w:t>перметром, вольт</w:t>
      </w:r>
      <w:r w:rsidRPr="009A0DC3">
        <w:rPr>
          <w:color w:val="000000"/>
        </w:rPr>
        <w:softHyphen/>
        <w:t>метром, экспери</w:t>
      </w:r>
      <w:r w:rsidRPr="009A0DC3">
        <w:rPr>
          <w:color w:val="000000"/>
        </w:rPr>
        <w:softHyphen/>
        <w:t>ментально опреде</w:t>
      </w:r>
      <w:r w:rsidRPr="009A0DC3">
        <w:rPr>
          <w:color w:val="000000"/>
        </w:rPr>
        <w:softHyphen/>
        <w:t>лять сопротивление проводника.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Сравнивать сопротивления проводников по их вольт-амперным характеристикам.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Определять напря</w:t>
      </w:r>
      <w:r w:rsidRPr="009A0DC3">
        <w:rPr>
          <w:color w:val="000000"/>
        </w:rPr>
        <w:softHyphen/>
        <w:t>жение, силу тока и сопротивление при последовательном соединении про</w:t>
      </w:r>
      <w:r w:rsidRPr="009A0DC3">
        <w:rPr>
          <w:color w:val="000000"/>
        </w:rPr>
        <w:softHyphen/>
        <w:t>водников.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Определять напряжение, силу тока и сопротивление при параллельном со</w:t>
      </w:r>
      <w:r w:rsidRPr="009A0DC3">
        <w:rPr>
          <w:color w:val="000000"/>
        </w:rPr>
        <w:softHyphen/>
        <w:t>единении провод</w:t>
      </w:r>
      <w:r w:rsidRPr="009A0DC3">
        <w:rPr>
          <w:color w:val="000000"/>
        </w:rPr>
        <w:softHyphen/>
        <w:t>ников.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Рассчитывать ра</w:t>
      </w:r>
      <w:r w:rsidRPr="009A0DC3">
        <w:rPr>
          <w:color w:val="000000"/>
        </w:rPr>
        <w:softHyphen/>
        <w:t>боту и мощность тока экспериментально, аналитически.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Определять полюса магнита, направле</w:t>
      </w:r>
      <w:r w:rsidRPr="009A0DC3">
        <w:rPr>
          <w:color w:val="000000"/>
        </w:rPr>
        <w:softHyphen/>
        <w:t>ние магнитных си</w:t>
      </w:r>
      <w:r w:rsidRPr="009A0DC3">
        <w:rPr>
          <w:color w:val="000000"/>
        </w:rPr>
        <w:softHyphen/>
        <w:t>ловых линий.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Увеличивать маг</w:t>
      </w:r>
      <w:r w:rsidRPr="009A0DC3">
        <w:rPr>
          <w:color w:val="000000"/>
        </w:rPr>
        <w:softHyphen/>
        <w:t>нитное действие тока, определять направление маг</w:t>
      </w:r>
      <w:r w:rsidRPr="009A0DC3">
        <w:rPr>
          <w:color w:val="000000"/>
        </w:rPr>
        <w:softHyphen/>
        <w:t>нитных силовых линий соленоида.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Определять направ</w:t>
      </w:r>
      <w:r w:rsidRPr="009A0DC3">
        <w:rPr>
          <w:color w:val="000000"/>
        </w:rPr>
        <w:softHyphen/>
        <w:t>ление силы Ампера, тока, магнитного поля, объяснять ра</w:t>
      </w:r>
      <w:r w:rsidRPr="009A0DC3">
        <w:rPr>
          <w:color w:val="000000"/>
        </w:rPr>
        <w:softHyphen/>
        <w:t>боту кинескопа и генератора.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Объяснять работу электродвигателя и электроизмеритель</w:t>
      </w:r>
      <w:r w:rsidRPr="009A0DC3">
        <w:rPr>
          <w:color w:val="000000"/>
        </w:rPr>
        <w:softHyphen/>
        <w:t>ных приборов.</w:t>
      </w:r>
    </w:p>
    <w:p w:rsidR="004B3C40" w:rsidRPr="008D3EDF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Применять полу</w:t>
      </w:r>
      <w:r w:rsidRPr="009A0DC3">
        <w:rPr>
          <w:color w:val="000000"/>
        </w:rPr>
        <w:softHyphen/>
        <w:t>ченные знания.</w:t>
      </w:r>
    </w:p>
    <w:p w:rsidR="004B3C40" w:rsidRPr="009A0DC3" w:rsidRDefault="004B3C40" w:rsidP="008E669A">
      <w:pPr>
        <w:pStyle w:val="af2"/>
        <w:shd w:val="clear" w:color="auto" w:fill="FFFFFF"/>
        <w:spacing w:before="0" w:beforeAutospacing="0" w:after="0" w:afterAutospacing="0"/>
        <w:ind w:left="-426" w:right="-142" w:firstLine="426"/>
        <w:jc w:val="both"/>
        <w:rPr>
          <w:color w:val="000000"/>
        </w:rPr>
      </w:pPr>
      <w:r w:rsidRPr="009A0DC3">
        <w:rPr>
          <w:b/>
          <w:bCs/>
          <w:color w:val="000000"/>
          <w:shd w:val="clear" w:color="auto" w:fill="FFFFFF"/>
        </w:rPr>
        <w:t>Метапредметные результаты:</w:t>
      </w:r>
      <w:r w:rsidR="008E669A">
        <w:rPr>
          <w:b/>
          <w:bCs/>
          <w:color w:val="000000"/>
          <w:shd w:val="clear" w:color="auto" w:fill="FFFFFF"/>
        </w:rPr>
        <w:t xml:space="preserve"> </w:t>
      </w:r>
      <w:r w:rsidR="009A0DC3" w:rsidRPr="009A0DC3">
        <w:rPr>
          <w:color w:val="000000"/>
        </w:rPr>
        <w:t>Работать с кни</w:t>
      </w:r>
      <w:r w:rsidR="008E669A">
        <w:rPr>
          <w:color w:val="000000"/>
        </w:rPr>
        <w:softHyphen/>
        <w:t xml:space="preserve">гой, проводить </w:t>
      </w:r>
      <w:r w:rsidR="009A0DC3" w:rsidRPr="009A0DC3">
        <w:rPr>
          <w:color w:val="000000"/>
        </w:rPr>
        <w:t>наблюдения.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Устанавливать причинно-след</w:t>
      </w:r>
      <w:r w:rsidR="009A0DC3" w:rsidRPr="009A0DC3">
        <w:rPr>
          <w:color w:val="000000"/>
        </w:rPr>
        <w:softHyphen/>
        <w:t>ственные связи.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Уметь интерпре</w:t>
      </w:r>
      <w:r w:rsidR="009A0DC3" w:rsidRPr="009A0DC3">
        <w:rPr>
          <w:color w:val="000000"/>
        </w:rPr>
        <w:softHyphen/>
        <w:t>тировать.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Уметь проводить эксперимент. Обобщать.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Организовывать и проводить самоконтроль.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Уметь работать по алгоритму.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  <w:shd w:val="clear" w:color="auto" w:fill="FFFFFF"/>
        </w:rPr>
        <w:t>Осознают качество и уровень усвоения. Выделяют и осознают то, что уже усвоено и что еще подлежит усвоению. Работают в группе, устанавливают рабочие отношения, учатся эффективно сотрудничать и способствовать продуктивной кооперации</w:t>
      </w:r>
    </w:p>
    <w:p w:rsidR="009930C3" w:rsidRPr="009A0DC3" w:rsidRDefault="00DA26CF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Световые явления 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света. Прямолинейное распространение света. Отражение света. Законы отражения света. Плоское зеркало. Преломление света. Линзы. Фокусное расстояние и оптическая сила линзы. Построение изображений, даваемых тонкой линзой.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Оптические приборы.</w:t>
      </w:r>
    </w:p>
    <w:p w:rsidR="00DD37FD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="00FF1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учение законов отражения света.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</w:t>
      </w:r>
      <w:r w:rsid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явления преломления света.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изображений с помощью собирающей линзы.</w:t>
      </w:r>
    </w:p>
    <w:p w:rsidR="009A0DC3" w:rsidRPr="009A0DC3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FF143A">
        <w:rPr>
          <w:b/>
          <w:bCs/>
          <w:color w:val="000000"/>
          <w:shd w:val="clear" w:color="auto" w:fill="FFFFFF"/>
        </w:rPr>
        <w:t xml:space="preserve"> </w:t>
      </w:r>
      <w:r w:rsidR="009A0DC3" w:rsidRPr="009A0DC3">
        <w:rPr>
          <w:color w:val="000000"/>
        </w:rPr>
        <w:t>Различать источ</w:t>
      </w:r>
      <w:r w:rsidR="009A0DC3" w:rsidRPr="009A0DC3">
        <w:rPr>
          <w:color w:val="000000"/>
        </w:rPr>
        <w:softHyphen/>
        <w:t>ники света.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Объяснять образо</w:t>
      </w:r>
      <w:r w:rsidR="009A0DC3" w:rsidRPr="009A0DC3">
        <w:rPr>
          <w:color w:val="000000"/>
        </w:rPr>
        <w:softHyphen/>
        <w:t>вание тени и по</w:t>
      </w:r>
      <w:r w:rsidR="009A0DC3" w:rsidRPr="009A0DC3">
        <w:rPr>
          <w:color w:val="000000"/>
        </w:rPr>
        <w:softHyphen/>
        <w:t>лутени, затмения.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Строить ход отра</w:t>
      </w:r>
      <w:r w:rsidR="009A0DC3" w:rsidRPr="009A0DC3">
        <w:rPr>
          <w:color w:val="000000"/>
        </w:rPr>
        <w:softHyphen/>
        <w:t>женного луча, обозначать углы падения и отраже</w:t>
      </w:r>
      <w:r w:rsidR="009A0DC3" w:rsidRPr="009A0DC3">
        <w:rPr>
          <w:color w:val="000000"/>
        </w:rPr>
        <w:softHyphen/>
        <w:t>ния; строить изо</w:t>
      </w:r>
      <w:r w:rsidR="009A0DC3" w:rsidRPr="009A0DC3">
        <w:rPr>
          <w:color w:val="000000"/>
        </w:rPr>
        <w:softHyphen/>
        <w:t>бражение пред</w:t>
      </w:r>
      <w:r w:rsidR="009A0DC3" w:rsidRPr="009A0DC3">
        <w:rPr>
          <w:color w:val="000000"/>
        </w:rPr>
        <w:softHyphen/>
        <w:t>мета в зеркале.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Строить ход пре</w:t>
      </w:r>
      <w:r w:rsidR="009A0DC3" w:rsidRPr="009A0DC3">
        <w:rPr>
          <w:color w:val="000000"/>
        </w:rPr>
        <w:softHyphen/>
        <w:t>ломленных лучей, объяснять явле</w:t>
      </w:r>
      <w:r w:rsidR="009A0DC3" w:rsidRPr="009A0DC3">
        <w:rPr>
          <w:color w:val="000000"/>
        </w:rPr>
        <w:softHyphen/>
        <w:t>ния, связанные с преломлением света; обозначать угол преломления.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Строить изобра</w:t>
      </w:r>
      <w:r w:rsidR="009A0DC3" w:rsidRPr="009A0DC3">
        <w:rPr>
          <w:color w:val="000000"/>
        </w:rPr>
        <w:softHyphen/>
        <w:t>жение предмета в линзе; рассчиты</w:t>
      </w:r>
      <w:r w:rsidR="009A0DC3" w:rsidRPr="009A0DC3">
        <w:rPr>
          <w:color w:val="000000"/>
        </w:rPr>
        <w:softHyphen/>
        <w:t>вать фокусное расстояние и оп</w:t>
      </w:r>
      <w:r w:rsidR="009A0DC3" w:rsidRPr="009A0DC3">
        <w:rPr>
          <w:color w:val="000000"/>
        </w:rPr>
        <w:softHyphen/>
        <w:t>тическую силу линзы.</w:t>
      </w:r>
    </w:p>
    <w:p w:rsidR="004B3C40" w:rsidRPr="008D3EDF" w:rsidRDefault="009A0DC3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Экспериментально определять фо</w:t>
      </w:r>
      <w:r w:rsidRPr="009A0DC3">
        <w:rPr>
          <w:color w:val="000000"/>
        </w:rPr>
        <w:softHyphen/>
        <w:t>кусное расстояние и оптическую силу линзы.</w:t>
      </w:r>
      <w:r w:rsidR="00FF143A">
        <w:rPr>
          <w:color w:val="000000"/>
        </w:rPr>
        <w:t xml:space="preserve"> </w:t>
      </w:r>
      <w:r w:rsidRPr="009A0DC3">
        <w:rPr>
          <w:color w:val="000000"/>
        </w:rPr>
        <w:t>Объяснять работу глаза; назначение и действие очков.</w:t>
      </w:r>
    </w:p>
    <w:p w:rsidR="008E669A" w:rsidRDefault="004B3C40" w:rsidP="00DA26CF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FF143A">
        <w:rPr>
          <w:b/>
          <w:bCs/>
          <w:color w:val="000000"/>
          <w:shd w:val="clear" w:color="auto" w:fill="FFFFFF"/>
        </w:rPr>
        <w:t xml:space="preserve"> </w:t>
      </w:r>
      <w:r w:rsidR="009A0DC3" w:rsidRPr="009A0DC3">
        <w:rPr>
          <w:color w:val="000000"/>
        </w:rPr>
        <w:t>Уметь сравнивать</w:t>
      </w:r>
      <w:r w:rsidR="009A0DC3">
        <w:rPr>
          <w:color w:val="000000"/>
        </w:rPr>
        <w:t xml:space="preserve">. </w:t>
      </w:r>
      <w:r w:rsidR="009A0DC3" w:rsidRPr="009A0DC3">
        <w:rPr>
          <w:color w:val="000000"/>
        </w:rPr>
        <w:t>Устанавливать причинно-следствен</w:t>
      </w:r>
      <w:r w:rsidR="009A0DC3" w:rsidRPr="009A0DC3">
        <w:rPr>
          <w:color w:val="000000"/>
        </w:rPr>
        <w:softHyphen/>
        <w:t>ные связи.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Проводить наблюдения.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Выделять главное.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Проводить взаимокон</w:t>
      </w:r>
      <w:r w:rsidR="009A0DC3" w:rsidRPr="009A0DC3">
        <w:rPr>
          <w:color w:val="000000"/>
        </w:rPr>
        <w:softHyphen/>
        <w:t>троль и самоконтроль.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Проводить экспери</w:t>
      </w:r>
      <w:r w:rsidR="009A0DC3" w:rsidRPr="009A0DC3">
        <w:rPr>
          <w:color w:val="000000"/>
        </w:rPr>
        <w:softHyphen/>
        <w:t>мент.</w:t>
      </w:r>
      <w:r w:rsidR="00FF143A">
        <w:rPr>
          <w:color w:val="000000"/>
        </w:rPr>
        <w:t xml:space="preserve"> </w:t>
      </w:r>
      <w:r w:rsidR="009A0DC3" w:rsidRPr="009A0DC3">
        <w:rPr>
          <w:color w:val="000000"/>
        </w:rPr>
        <w:t>Уметь обобщать.</w:t>
      </w:r>
      <w:r w:rsidR="009A0DC3" w:rsidRPr="009A0DC3">
        <w:rPr>
          <w:color w:val="000000"/>
          <w:shd w:val="clear" w:color="auto" w:fill="FFFFFF"/>
        </w:rPr>
        <w:t xml:space="preserve"> Самостоятельно формулируют познавательную цель и строят действия в соответствии с ней. Общаются и взаимодействуют с партнерами по совместной деятельности или обмену информацией</w:t>
      </w:r>
      <w:r w:rsidR="008E669A">
        <w:rPr>
          <w:color w:val="000000"/>
          <w:shd w:val="clear" w:color="auto" w:fill="FFFFFF"/>
        </w:rPr>
        <w:t>.</w:t>
      </w:r>
    </w:p>
    <w:p w:rsidR="00C82CC3" w:rsidRPr="008E669A" w:rsidRDefault="00CD6FBA" w:rsidP="000E4DA4">
      <w:pPr>
        <w:pStyle w:val="ab"/>
        <w:numPr>
          <w:ilvl w:val="0"/>
          <w:numId w:val="19"/>
        </w:numPr>
        <w:spacing w:after="0"/>
        <w:ind w:left="142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669A">
        <w:rPr>
          <w:rFonts w:ascii="Times New Roman" w:hAnsi="Times New Roman" w:cs="Times New Roman"/>
          <w:b/>
          <w:sz w:val="20"/>
          <w:szCs w:val="20"/>
        </w:rPr>
        <w:lastRenderedPageBreak/>
        <w:t>КАЛЕНДАР</w:t>
      </w:r>
      <w:r w:rsidR="009930C3" w:rsidRPr="008E669A">
        <w:rPr>
          <w:rFonts w:ascii="Times New Roman" w:hAnsi="Times New Roman" w:cs="Times New Roman"/>
          <w:b/>
          <w:sz w:val="20"/>
          <w:szCs w:val="20"/>
        </w:rPr>
        <w:t>НО-ТЕМАТИЧЕСКОЕ ПЛАНИРОВАНИЕ,</w:t>
      </w:r>
    </w:p>
    <w:p w:rsidR="00DA26CF" w:rsidRPr="009A3E91" w:rsidRDefault="00DA26CF" w:rsidP="009A3E91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  (ОЗФО)    (34 Ч</w:t>
      </w:r>
      <w:r w:rsidR="00ED4D99" w:rsidRPr="00BD17F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68"/>
        <w:gridCol w:w="6804"/>
        <w:gridCol w:w="1418"/>
        <w:gridCol w:w="1275"/>
      </w:tblGrid>
      <w:tr w:rsidR="00DA26CF" w:rsidRPr="00DA26CF" w:rsidTr="00DA26CF">
        <w:trPr>
          <w:trHeight w:val="255"/>
        </w:trPr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A26CF" w:rsidRPr="00DA26CF" w:rsidRDefault="00DA26CF" w:rsidP="00DA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26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6CF" w:rsidRPr="00DA26CF" w:rsidRDefault="00DA26CF" w:rsidP="00DA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26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6CF" w:rsidRPr="00DA26CF" w:rsidRDefault="00DA26CF" w:rsidP="00DA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26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Плановая</w:t>
            </w:r>
          </w:p>
          <w:p w:rsidR="00DA26CF" w:rsidRPr="00DA26CF" w:rsidRDefault="00DA26CF" w:rsidP="00DA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26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A26CF" w:rsidRPr="00DA26CF" w:rsidRDefault="00DA26CF" w:rsidP="00DA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26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 дата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ТБ. Тепловое движение. Температура.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энергия Способы изменения внутренней энергии.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</w:tr>
      <w:tr w:rsidR="00110C08" w:rsidRPr="00DA26CF" w:rsidTr="00475151">
        <w:trPr>
          <w:trHeight w:val="574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теплопередачи Теплопроводность. Конвекция. Излучение.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теплопередачи в природе и технике.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теплоты и её единицы измерения.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Удельная теплоемкость.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количества теплоты при нагревании и охлаждении тела.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топлива. Удельная теплота сгорания.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Плавление и кристаллизация твердых тел.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плавления и отвердевания кристаллических тел.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Удельная теплота плавления. </w:t>
            </w: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Испарение и конденсация.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Паровая  турбина. КПД теплового двигателя.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Электризация тел. Два рода зарядов.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электрических явлений.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Проводники. Полупроводники. Диэлектрики.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 ток. Источники постоянного тока.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Электрические цепи.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тока. Измерение силы тока. Амперметр.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напряжение. Вольтметр.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силы тока от напряжения. Реостаты.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 электрического тока.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</w:tr>
      <w:tr w:rsidR="00110C08" w:rsidRPr="00DA26CF" w:rsidTr="00475151">
        <w:trPr>
          <w:trHeight w:val="482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Нагревание проводников электрическим током. Закон Джоуля-Ленца.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Конденсатор.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Лампа накаливания. Короткое замыкание.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по теме «Электрические явления».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света. Распространение света.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света. Закон отражения света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Преломление света.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Линзы. Оптическая сила линзы.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</w:tr>
      <w:tr w:rsidR="00110C08" w:rsidRPr="00DA26CF" w:rsidTr="00475151">
        <w:trPr>
          <w:trHeight w:val="255"/>
        </w:trPr>
        <w:tc>
          <w:tcPr>
            <w:tcW w:w="5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C08" w:rsidRPr="00DA26CF" w:rsidRDefault="00110C08" w:rsidP="00110C08">
            <w:pPr>
              <w:pStyle w:val="af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CF">
              <w:rPr>
                <w:rFonts w:ascii="Times New Roman" w:eastAsia="Times New Roman" w:hAnsi="Times New Roman" w:cs="Times New Roman"/>
                <w:sz w:val="24"/>
                <w:szCs w:val="24"/>
              </w:rPr>
              <w:t>Глаз  и зрение.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10C08" w:rsidRPr="00DA26CF" w:rsidRDefault="00110C08" w:rsidP="0011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</w:tr>
    </w:tbl>
    <w:p w:rsidR="001A4EA5" w:rsidRPr="00C82CC3" w:rsidRDefault="001A4EA5" w:rsidP="009A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4EA5" w:rsidRPr="00C82CC3" w:rsidSect="008E669A">
      <w:footerReference w:type="default" r:id="rId11"/>
      <w:pgSz w:w="11906" w:h="16838"/>
      <w:pgMar w:top="993" w:right="849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721" w:rsidRDefault="001C1721" w:rsidP="00BD68C0">
      <w:pPr>
        <w:spacing w:after="0" w:line="240" w:lineRule="auto"/>
      </w:pPr>
      <w:r>
        <w:separator/>
      </w:r>
    </w:p>
  </w:endnote>
  <w:endnote w:type="continuationSeparator" w:id="0">
    <w:p w:rsidR="001C1721" w:rsidRDefault="001C1721" w:rsidP="00BD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6474"/>
      <w:docPartObj>
        <w:docPartGallery w:val="Page Numbers (Bottom of Page)"/>
        <w:docPartUnique/>
      </w:docPartObj>
    </w:sdtPr>
    <w:sdtEndPr/>
    <w:sdtContent>
      <w:p w:rsidR="00EA3A71" w:rsidRDefault="007F791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011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EA3A71" w:rsidRDefault="00EA3A7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721" w:rsidRDefault="001C1721" w:rsidP="00BD68C0">
      <w:pPr>
        <w:spacing w:after="0" w:line="240" w:lineRule="auto"/>
      </w:pPr>
      <w:r>
        <w:separator/>
      </w:r>
    </w:p>
  </w:footnote>
  <w:footnote w:type="continuationSeparator" w:id="0">
    <w:p w:rsidR="001C1721" w:rsidRDefault="001C1721" w:rsidP="00BD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67A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F2903"/>
    <w:multiLevelType w:val="hybridMultilevel"/>
    <w:tmpl w:val="00DA0B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38366C"/>
    <w:multiLevelType w:val="hybridMultilevel"/>
    <w:tmpl w:val="23C0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32AD"/>
    <w:multiLevelType w:val="hybridMultilevel"/>
    <w:tmpl w:val="EB4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C769F"/>
    <w:multiLevelType w:val="hybridMultilevel"/>
    <w:tmpl w:val="B06A6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F16B55"/>
    <w:multiLevelType w:val="hybridMultilevel"/>
    <w:tmpl w:val="61E401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CD20EA"/>
    <w:multiLevelType w:val="hybridMultilevel"/>
    <w:tmpl w:val="7236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D7564"/>
    <w:multiLevelType w:val="hybridMultilevel"/>
    <w:tmpl w:val="6750C08E"/>
    <w:lvl w:ilvl="0" w:tplc="70CCB9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6B0EF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F4C5B"/>
    <w:multiLevelType w:val="hybridMultilevel"/>
    <w:tmpl w:val="C7048B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5578B3"/>
    <w:multiLevelType w:val="hybridMultilevel"/>
    <w:tmpl w:val="F4C27C14"/>
    <w:lvl w:ilvl="0" w:tplc="A7B44BF4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5BEA"/>
    <w:multiLevelType w:val="hybridMultilevel"/>
    <w:tmpl w:val="8B20E738"/>
    <w:lvl w:ilvl="0" w:tplc="C360E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BE1D41"/>
    <w:multiLevelType w:val="hybridMultilevel"/>
    <w:tmpl w:val="FD4CD8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DFD097C"/>
    <w:multiLevelType w:val="hybridMultilevel"/>
    <w:tmpl w:val="9CC02360"/>
    <w:lvl w:ilvl="0" w:tplc="CF42C98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61A2414B"/>
    <w:multiLevelType w:val="hybridMultilevel"/>
    <w:tmpl w:val="B706D6B6"/>
    <w:lvl w:ilvl="0" w:tplc="1D90A14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69D25832"/>
    <w:multiLevelType w:val="hybridMultilevel"/>
    <w:tmpl w:val="6C26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56109"/>
    <w:multiLevelType w:val="hybridMultilevel"/>
    <w:tmpl w:val="E188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14"/>
  </w:num>
  <w:num w:numId="8">
    <w:abstractNumId w:val="2"/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3"/>
  </w:num>
  <w:num w:numId="14">
    <w:abstractNumId w:val="6"/>
  </w:num>
  <w:num w:numId="15">
    <w:abstractNumId w:val="18"/>
  </w:num>
  <w:num w:numId="16">
    <w:abstractNumId w:val="0"/>
  </w:num>
  <w:num w:numId="17">
    <w:abstractNumId w:val="9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C99"/>
    <w:rsid w:val="00002389"/>
    <w:rsid w:val="000049C3"/>
    <w:rsid w:val="0000565F"/>
    <w:rsid w:val="00011096"/>
    <w:rsid w:val="00041E9D"/>
    <w:rsid w:val="000435CD"/>
    <w:rsid w:val="00047A62"/>
    <w:rsid w:val="00077D1E"/>
    <w:rsid w:val="00083E11"/>
    <w:rsid w:val="00085830"/>
    <w:rsid w:val="000B6770"/>
    <w:rsid w:val="000C28B5"/>
    <w:rsid w:val="000D256D"/>
    <w:rsid w:val="000E4705"/>
    <w:rsid w:val="000E4DA4"/>
    <w:rsid w:val="000F4470"/>
    <w:rsid w:val="000F5B15"/>
    <w:rsid w:val="00104C6B"/>
    <w:rsid w:val="00110C08"/>
    <w:rsid w:val="001111C8"/>
    <w:rsid w:val="00120362"/>
    <w:rsid w:val="00127D1C"/>
    <w:rsid w:val="0013064A"/>
    <w:rsid w:val="00130A7A"/>
    <w:rsid w:val="001404E6"/>
    <w:rsid w:val="00170BF0"/>
    <w:rsid w:val="00186B04"/>
    <w:rsid w:val="00194B92"/>
    <w:rsid w:val="00196613"/>
    <w:rsid w:val="001A1A3D"/>
    <w:rsid w:val="001A4EA5"/>
    <w:rsid w:val="001A5755"/>
    <w:rsid w:val="001A7E60"/>
    <w:rsid w:val="001B2278"/>
    <w:rsid w:val="001B4987"/>
    <w:rsid w:val="001C1721"/>
    <w:rsid w:val="001C2079"/>
    <w:rsid w:val="001C4565"/>
    <w:rsid w:val="001F5237"/>
    <w:rsid w:val="001F72CE"/>
    <w:rsid w:val="00205FCD"/>
    <w:rsid w:val="002108F0"/>
    <w:rsid w:val="00215D91"/>
    <w:rsid w:val="00217CB0"/>
    <w:rsid w:val="00220915"/>
    <w:rsid w:val="0022111A"/>
    <w:rsid w:val="00227571"/>
    <w:rsid w:val="00235EDB"/>
    <w:rsid w:val="00244310"/>
    <w:rsid w:val="00263B38"/>
    <w:rsid w:val="00267BB6"/>
    <w:rsid w:val="002806CB"/>
    <w:rsid w:val="002948C4"/>
    <w:rsid w:val="002A575B"/>
    <w:rsid w:val="002B4C56"/>
    <w:rsid w:val="002D137E"/>
    <w:rsid w:val="002E0479"/>
    <w:rsid w:val="002E46AB"/>
    <w:rsid w:val="00325E97"/>
    <w:rsid w:val="003519B5"/>
    <w:rsid w:val="00364DF4"/>
    <w:rsid w:val="00365033"/>
    <w:rsid w:val="00370AA0"/>
    <w:rsid w:val="00372527"/>
    <w:rsid w:val="003867D1"/>
    <w:rsid w:val="0039334D"/>
    <w:rsid w:val="00395958"/>
    <w:rsid w:val="003B02C7"/>
    <w:rsid w:val="003B22C1"/>
    <w:rsid w:val="003B6189"/>
    <w:rsid w:val="003C612A"/>
    <w:rsid w:val="003D7176"/>
    <w:rsid w:val="003E4B73"/>
    <w:rsid w:val="003F38BF"/>
    <w:rsid w:val="003F4A7D"/>
    <w:rsid w:val="003F5621"/>
    <w:rsid w:val="00412139"/>
    <w:rsid w:val="004121C1"/>
    <w:rsid w:val="004140A0"/>
    <w:rsid w:val="00422E67"/>
    <w:rsid w:val="00440D8C"/>
    <w:rsid w:val="004464B6"/>
    <w:rsid w:val="00452421"/>
    <w:rsid w:val="00452D8D"/>
    <w:rsid w:val="00454B7D"/>
    <w:rsid w:val="00463583"/>
    <w:rsid w:val="004679D4"/>
    <w:rsid w:val="0047036B"/>
    <w:rsid w:val="00471045"/>
    <w:rsid w:val="00475596"/>
    <w:rsid w:val="004814A0"/>
    <w:rsid w:val="00481EEE"/>
    <w:rsid w:val="0048782B"/>
    <w:rsid w:val="004A1388"/>
    <w:rsid w:val="004A2FB4"/>
    <w:rsid w:val="004B3C40"/>
    <w:rsid w:val="004D3968"/>
    <w:rsid w:val="004D4059"/>
    <w:rsid w:val="004D4A7E"/>
    <w:rsid w:val="004E15BB"/>
    <w:rsid w:val="0050630B"/>
    <w:rsid w:val="00513DEE"/>
    <w:rsid w:val="0051634E"/>
    <w:rsid w:val="0052618F"/>
    <w:rsid w:val="00534263"/>
    <w:rsid w:val="005379C6"/>
    <w:rsid w:val="005406A0"/>
    <w:rsid w:val="0054223C"/>
    <w:rsid w:val="00542ACE"/>
    <w:rsid w:val="00543290"/>
    <w:rsid w:val="00550187"/>
    <w:rsid w:val="00551C91"/>
    <w:rsid w:val="00560344"/>
    <w:rsid w:val="005629C2"/>
    <w:rsid w:val="00570371"/>
    <w:rsid w:val="00573754"/>
    <w:rsid w:val="005766A2"/>
    <w:rsid w:val="005777FC"/>
    <w:rsid w:val="00580CB7"/>
    <w:rsid w:val="00585A97"/>
    <w:rsid w:val="00591F44"/>
    <w:rsid w:val="005A6700"/>
    <w:rsid w:val="005A7FA8"/>
    <w:rsid w:val="005B3069"/>
    <w:rsid w:val="005B55D1"/>
    <w:rsid w:val="005B749F"/>
    <w:rsid w:val="005D034A"/>
    <w:rsid w:val="005D5C31"/>
    <w:rsid w:val="005F1E2B"/>
    <w:rsid w:val="005F4173"/>
    <w:rsid w:val="0060412E"/>
    <w:rsid w:val="006069F9"/>
    <w:rsid w:val="00606D4D"/>
    <w:rsid w:val="0062282E"/>
    <w:rsid w:val="00622AF4"/>
    <w:rsid w:val="006249B8"/>
    <w:rsid w:val="00632918"/>
    <w:rsid w:val="0063338A"/>
    <w:rsid w:val="00635381"/>
    <w:rsid w:val="00635863"/>
    <w:rsid w:val="006374E5"/>
    <w:rsid w:val="00644FE3"/>
    <w:rsid w:val="00674121"/>
    <w:rsid w:val="0068457E"/>
    <w:rsid w:val="00695C14"/>
    <w:rsid w:val="00695D72"/>
    <w:rsid w:val="006B0132"/>
    <w:rsid w:val="006B6F16"/>
    <w:rsid w:val="006D18A6"/>
    <w:rsid w:val="006D380C"/>
    <w:rsid w:val="006D4A3F"/>
    <w:rsid w:val="006F0452"/>
    <w:rsid w:val="006F2565"/>
    <w:rsid w:val="006F3FF7"/>
    <w:rsid w:val="006F6900"/>
    <w:rsid w:val="007013A6"/>
    <w:rsid w:val="0071496F"/>
    <w:rsid w:val="007345CA"/>
    <w:rsid w:val="00736E31"/>
    <w:rsid w:val="00742BE6"/>
    <w:rsid w:val="007434A3"/>
    <w:rsid w:val="00747BFD"/>
    <w:rsid w:val="00750A74"/>
    <w:rsid w:val="00793023"/>
    <w:rsid w:val="00797CB9"/>
    <w:rsid w:val="007A2353"/>
    <w:rsid w:val="007C6BD3"/>
    <w:rsid w:val="007D0659"/>
    <w:rsid w:val="007E0639"/>
    <w:rsid w:val="007E22E9"/>
    <w:rsid w:val="007F7915"/>
    <w:rsid w:val="0080406C"/>
    <w:rsid w:val="008046CF"/>
    <w:rsid w:val="00807F89"/>
    <w:rsid w:val="00814B25"/>
    <w:rsid w:val="0081670A"/>
    <w:rsid w:val="00826D51"/>
    <w:rsid w:val="00833A5C"/>
    <w:rsid w:val="0083769C"/>
    <w:rsid w:val="008427D3"/>
    <w:rsid w:val="008454E0"/>
    <w:rsid w:val="00847783"/>
    <w:rsid w:val="00861E82"/>
    <w:rsid w:val="0087565B"/>
    <w:rsid w:val="008977C9"/>
    <w:rsid w:val="008A5D06"/>
    <w:rsid w:val="008B0044"/>
    <w:rsid w:val="008C34D4"/>
    <w:rsid w:val="008D267B"/>
    <w:rsid w:val="008D3EDF"/>
    <w:rsid w:val="008D6310"/>
    <w:rsid w:val="008E3C1B"/>
    <w:rsid w:val="008E669A"/>
    <w:rsid w:val="008E6EF8"/>
    <w:rsid w:val="008F2AEF"/>
    <w:rsid w:val="008F46B9"/>
    <w:rsid w:val="009020CD"/>
    <w:rsid w:val="00912D0A"/>
    <w:rsid w:val="00921DD6"/>
    <w:rsid w:val="0092597F"/>
    <w:rsid w:val="0092621B"/>
    <w:rsid w:val="00937F95"/>
    <w:rsid w:val="00940419"/>
    <w:rsid w:val="00962E17"/>
    <w:rsid w:val="0096711C"/>
    <w:rsid w:val="009930C3"/>
    <w:rsid w:val="009A0DC3"/>
    <w:rsid w:val="009A1B0E"/>
    <w:rsid w:val="009A3E91"/>
    <w:rsid w:val="009B49E4"/>
    <w:rsid w:val="009B7ADE"/>
    <w:rsid w:val="009E5438"/>
    <w:rsid w:val="009F53EE"/>
    <w:rsid w:val="00A04A1D"/>
    <w:rsid w:val="00A43FC7"/>
    <w:rsid w:val="00A535A8"/>
    <w:rsid w:val="00A54320"/>
    <w:rsid w:val="00A604F0"/>
    <w:rsid w:val="00A62DE6"/>
    <w:rsid w:val="00A67C9A"/>
    <w:rsid w:val="00A7010E"/>
    <w:rsid w:val="00A7287C"/>
    <w:rsid w:val="00A741C6"/>
    <w:rsid w:val="00A7439C"/>
    <w:rsid w:val="00A8141D"/>
    <w:rsid w:val="00A97538"/>
    <w:rsid w:val="00AA3838"/>
    <w:rsid w:val="00AA69E8"/>
    <w:rsid w:val="00AD625E"/>
    <w:rsid w:val="00AE1544"/>
    <w:rsid w:val="00AE3846"/>
    <w:rsid w:val="00B04AE2"/>
    <w:rsid w:val="00B10974"/>
    <w:rsid w:val="00B30DA1"/>
    <w:rsid w:val="00B31540"/>
    <w:rsid w:val="00B611CE"/>
    <w:rsid w:val="00B61253"/>
    <w:rsid w:val="00B63270"/>
    <w:rsid w:val="00B645B0"/>
    <w:rsid w:val="00B73AF6"/>
    <w:rsid w:val="00B766D3"/>
    <w:rsid w:val="00B821CE"/>
    <w:rsid w:val="00BA2AC0"/>
    <w:rsid w:val="00BA2FC7"/>
    <w:rsid w:val="00BA6791"/>
    <w:rsid w:val="00BA6EF3"/>
    <w:rsid w:val="00BC149F"/>
    <w:rsid w:val="00BC6BFE"/>
    <w:rsid w:val="00BD17F8"/>
    <w:rsid w:val="00BD68C0"/>
    <w:rsid w:val="00BE04F2"/>
    <w:rsid w:val="00BF0F5D"/>
    <w:rsid w:val="00C0017B"/>
    <w:rsid w:val="00C01695"/>
    <w:rsid w:val="00C12B77"/>
    <w:rsid w:val="00C20A20"/>
    <w:rsid w:val="00C27AC4"/>
    <w:rsid w:val="00C40EB6"/>
    <w:rsid w:val="00C45387"/>
    <w:rsid w:val="00C56D53"/>
    <w:rsid w:val="00C63116"/>
    <w:rsid w:val="00C63A40"/>
    <w:rsid w:val="00C67C99"/>
    <w:rsid w:val="00C714AD"/>
    <w:rsid w:val="00C744EA"/>
    <w:rsid w:val="00C747BE"/>
    <w:rsid w:val="00C828EE"/>
    <w:rsid w:val="00C82CC3"/>
    <w:rsid w:val="00C86A6D"/>
    <w:rsid w:val="00C93AE5"/>
    <w:rsid w:val="00CD5152"/>
    <w:rsid w:val="00CD6FBA"/>
    <w:rsid w:val="00D02CEB"/>
    <w:rsid w:val="00D02EE8"/>
    <w:rsid w:val="00D43260"/>
    <w:rsid w:val="00D45011"/>
    <w:rsid w:val="00D575CE"/>
    <w:rsid w:val="00D6001F"/>
    <w:rsid w:val="00D7207C"/>
    <w:rsid w:val="00D76B55"/>
    <w:rsid w:val="00D83B2C"/>
    <w:rsid w:val="00D869A9"/>
    <w:rsid w:val="00D96CE1"/>
    <w:rsid w:val="00DA26CF"/>
    <w:rsid w:val="00DA52CF"/>
    <w:rsid w:val="00DB331C"/>
    <w:rsid w:val="00DB7B15"/>
    <w:rsid w:val="00DC0072"/>
    <w:rsid w:val="00DC34EB"/>
    <w:rsid w:val="00DD19DD"/>
    <w:rsid w:val="00DD3497"/>
    <w:rsid w:val="00DD37FD"/>
    <w:rsid w:val="00DF638F"/>
    <w:rsid w:val="00DF726F"/>
    <w:rsid w:val="00E15AF1"/>
    <w:rsid w:val="00E16557"/>
    <w:rsid w:val="00E22368"/>
    <w:rsid w:val="00E4335D"/>
    <w:rsid w:val="00E535E5"/>
    <w:rsid w:val="00E55466"/>
    <w:rsid w:val="00E67E71"/>
    <w:rsid w:val="00E741B5"/>
    <w:rsid w:val="00E76578"/>
    <w:rsid w:val="00E87131"/>
    <w:rsid w:val="00E87BC4"/>
    <w:rsid w:val="00E951AB"/>
    <w:rsid w:val="00EA3A71"/>
    <w:rsid w:val="00EA6A11"/>
    <w:rsid w:val="00EB1474"/>
    <w:rsid w:val="00EB3D1B"/>
    <w:rsid w:val="00EC04FC"/>
    <w:rsid w:val="00EC706F"/>
    <w:rsid w:val="00ED373F"/>
    <w:rsid w:val="00ED4D99"/>
    <w:rsid w:val="00ED7FA7"/>
    <w:rsid w:val="00EE0467"/>
    <w:rsid w:val="00F01160"/>
    <w:rsid w:val="00F10E47"/>
    <w:rsid w:val="00F15C28"/>
    <w:rsid w:val="00F212B5"/>
    <w:rsid w:val="00F33C94"/>
    <w:rsid w:val="00F37FB1"/>
    <w:rsid w:val="00F446B7"/>
    <w:rsid w:val="00F56E2C"/>
    <w:rsid w:val="00F654AA"/>
    <w:rsid w:val="00F73235"/>
    <w:rsid w:val="00F73757"/>
    <w:rsid w:val="00F841C3"/>
    <w:rsid w:val="00F94272"/>
    <w:rsid w:val="00FB6B55"/>
    <w:rsid w:val="00FB6E38"/>
    <w:rsid w:val="00FE41ED"/>
    <w:rsid w:val="00FF143A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A5160"/>
  <w15:docId w15:val="{8E9BCDA1-9AB6-415C-B20A-3426C62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99"/>
  </w:style>
  <w:style w:type="paragraph" w:styleId="2">
    <w:name w:val="heading 2"/>
    <w:basedOn w:val="a"/>
    <w:next w:val="a"/>
    <w:link w:val="20"/>
    <w:uiPriority w:val="99"/>
    <w:qFormat/>
    <w:rsid w:val="00B6125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3769C"/>
    <w:rPr>
      <w:color w:val="0000FF" w:themeColor="hyperlink"/>
      <w:u w:val="single"/>
    </w:rPr>
  </w:style>
  <w:style w:type="character" w:customStyle="1" w:styleId="FontStyle12">
    <w:name w:val="Font Style12"/>
    <w:rsid w:val="006F3FF7"/>
    <w:rPr>
      <w:rFonts w:ascii="Times New Roman" w:hAnsi="Times New Roman" w:cs="Times New Roman"/>
      <w:i/>
      <w:iCs/>
      <w:sz w:val="18"/>
      <w:szCs w:val="18"/>
    </w:rPr>
  </w:style>
  <w:style w:type="paragraph" w:customStyle="1" w:styleId="a5">
    <w:name w:val="А_основной"/>
    <w:basedOn w:val="a"/>
    <w:link w:val="a6"/>
    <w:qFormat/>
    <w:rsid w:val="006F3FF7"/>
    <w:pPr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6F3F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aliases w:val="Знак6,F1"/>
    <w:basedOn w:val="a"/>
    <w:link w:val="a8"/>
    <w:semiHidden/>
    <w:rsid w:val="004679D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0"/>
    <w:link w:val="a7"/>
    <w:semiHidden/>
    <w:rsid w:val="00467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7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11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link w:val="ac"/>
    <w:uiPriority w:val="99"/>
    <w:qFormat/>
    <w:rsid w:val="005737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612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B61253"/>
  </w:style>
  <w:style w:type="paragraph" w:styleId="ad">
    <w:name w:val="header"/>
    <w:basedOn w:val="a"/>
    <w:link w:val="ae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68C0"/>
  </w:style>
  <w:style w:type="paragraph" w:styleId="af">
    <w:name w:val="footer"/>
    <w:basedOn w:val="a"/>
    <w:link w:val="af0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68C0"/>
  </w:style>
  <w:style w:type="character" w:customStyle="1" w:styleId="4295pt">
    <w:name w:val="Заголовок №4 (2) + 9;5 pt;Малые прописные"/>
    <w:rsid w:val="00ED7FA7"/>
    <w:rPr>
      <w:rFonts w:ascii="Tahoma" w:eastAsia="Tahoma" w:hAnsi="Tahoma" w:cs="Tahoma"/>
      <w:b w:val="0"/>
      <w:bCs w:val="0"/>
      <w:i w:val="0"/>
      <w:iCs w:val="0"/>
      <w:smallCaps/>
      <w:strike w:val="0"/>
      <w:spacing w:val="0"/>
      <w:w w:val="100"/>
      <w:sz w:val="19"/>
      <w:szCs w:val="19"/>
      <w:shd w:val="clear" w:color="auto" w:fill="FFFFFF"/>
    </w:rPr>
  </w:style>
  <w:style w:type="character" w:customStyle="1" w:styleId="FontStyle13">
    <w:name w:val="Font Style13"/>
    <w:rsid w:val="003F4A7D"/>
    <w:rPr>
      <w:rFonts w:ascii="Times New Roman" w:hAnsi="Times New Roman" w:cs="Times New Roman"/>
      <w:sz w:val="18"/>
      <w:szCs w:val="18"/>
    </w:rPr>
  </w:style>
  <w:style w:type="character" w:customStyle="1" w:styleId="af1">
    <w:name w:val="Основной текст + Не полужирный"/>
    <w:rsid w:val="003F4A7D"/>
    <w:rPr>
      <w:b/>
      <w:bCs/>
      <w:sz w:val="21"/>
      <w:szCs w:val="21"/>
      <w:shd w:val="clear" w:color="auto" w:fill="FFFFFF"/>
    </w:rPr>
  </w:style>
  <w:style w:type="paragraph" w:styleId="af2">
    <w:name w:val="Normal (Web)"/>
    <w:basedOn w:val="a"/>
    <w:uiPriority w:val="99"/>
    <w:rsid w:val="003F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3F4A7D"/>
    <w:rPr>
      <w:rFonts w:ascii="Arial" w:hAnsi="Arial" w:cs="Arial" w:hint="default"/>
      <w:sz w:val="32"/>
      <w:szCs w:val="32"/>
    </w:rPr>
  </w:style>
  <w:style w:type="paragraph" w:customStyle="1" w:styleId="af3">
    <w:name w:val="А_стиль"/>
    <w:basedOn w:val="a"/>
    <w:link w:val="af4"/>
    <w:qFormat/>
    <w:rsid w:val="003F4A7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стиль Знак"/>
    <w:link w:val="af3"/>
    <w:rsid w:val="003F4A7D"/>
    <w:rPr>
      <w:rFonts w:ascii="Times New Roman" w:eastAsia="Calibri" w:hAnsi="Times New Roman" w:cs="Times New Roman"/>
      <w:sz w:val="28"/>
      <w:szCs w:val="28"/>
    </w:rPr>
  </w:style>
  <w:style w:type="character" w:customStyle="1" w:styleId="af5">
    <w:name w:val="Основной текст_"/>
    <w:basedOn w:val="a0"/>
    <w:link w:val="1"/>
    <w:rsid w:val="00BD17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5"/>
    <w:rsid w:val="00BD17F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67C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A67C9A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6">
    <w:name w:val="No Spacing"/>
    <w:uiPriority w:val="1"/>
    <w:qFormat/>
    <w:rsid w:val="00DF726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0861-A49F-4980-964E-F2EFC87E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9</Pages>
  <Words>3400</Words>
  <Characters>19384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Валя</cp:lastModifiedBy>
  <cp:revision>18</cp:revision>
  <cp:lastPrinted>2023-06-08T18:52:00Z</cp:lastPrinted>
  <dcterms:created xsi:type="dcterms:W3CDTF">2019-01-20T12:59:00Z</dcterms:created>
  <dcterms:modified xsi:type="dcterms:W3CDTF">2024-06-03T15:17:00Z</dcterms:modified>
</cp:coreProperties>
</file>