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E" w:rsidRDefault="00B32E8E" w:rsidP="00B32E8E">
      <w:pPr>
        <w:jc w:val="center"/>
      </w:pPr>
    </w:p>
    <w:p w:rsidR="00B32E8E" w:rsidRDefault="00B32E8E" w:rsidP="00B32E8E">
      <w:pPr>
        <w:jc w:val="center"/>
      </w:pPr>
    </w:p>
    <w:p w:rsidR="00B32E8E" w:rsidRDefault="00B32E8E" w:rsidP="00B32E8E">
      <w:pPr>
        <w:jc w:val="center"/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rPr>
          <w:rFonts w:eastAsia="Calibri"/>
          <w:b/>
          <w:lang w:eastAsia="en-US"/>
        </w:rPr>
      </w:pPr>
    </w:p>
    <w:p w:rsidR="00B32E8E" w:rsidRPr="00741C2D" w:rsidRDefault="00B32E8E" w:rsidP="00B32E8E">
      <w:pPr>
        <w:contextualSpacing/>
        <w:jc w:val="center"/>
        <w:rPr>
          <w:rFonts w:eastAsia="Calibri"/>
          <w:b/>
          <w:lang w:eastAsia="en-US"/>
        </w:rPr>
      </w:pPr>
    </w:p>
    <w:p w:rsidR="00B32E8E" w:rsidRPr="004D2959" w:rsidRDefault="00B32E8E" w:rsidP="00B32E8E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4D2959">
        <w:rPr>
          <w:rFonts w:eastAsia="Calibri"/>
          <w:b/>
          <w:sz w:val="40"/>
          <w:szCs w:val="40"/>
          <w:lang w:eastAsia="en-US"/>
        </w:rPr>
        <w:t>ХАРАКТЕРИСТИКА</w:t>
      </w:r>
    </w:p>
    <w:p w:rsidR="00B32E8E" w:rsidRDefault="00B32E8E" w:rsidP="00B32E8E">
      <w:pPr>
        <w:contextualSpacing/>
        <w:jc w:val="center"/>
      </w:pPr>
      <w:r w:rsidRPr="004D2959">
        <w:rPr>
          <w:rFonts w:eastAsia="Calibri"/>
          <w:b/>
          <w:sz w:val="40"/>
          <w:szCs w:val="40"/>
          <w:lang w:eastAsia="en-US"/>
        </w:rPr>
        <w:t>ПРОФЕССИОНАЛЬНОЙ ДЕЯТ</w:t>
      </w:r>
      <w:r>
        <w:rPr>
          <w:rFonts w:eastAsia="Calibri"/>
          <w:b/>
          <w:sz w:val="40"/>
          <w:szCs w:val="40"/>
          <w:lang w:eastAsia="en-US"/>
        </w:rPr>
        <w:t>Е</w:t>
      </w:r>
      <w:r w:rsidRPr="004D2959">
        <w:rPr>
          <w:rFonts w:eastAsia="Calibri"/>
          <w:b/>
          <w:sz w:val="40"/>
          <w:szCs w:val="40"/>
          <w:lang w:eastAsia="en-US"/>
        </w:rPr>
        <w:t>ЛЬНОСТИ ПЕДАГОГА-ПСИХОЛОГА</w:t>
      </w:r>
      <w:r w:rsidRPr="00FF6E51">
        <w:t xml:space="preserve"> </w:t>
      </w:r>
    </w:p>
    <w:p w:rsidR="00B32E8E" w:rsidRDefault="00B32E8E" w:rsidP="00B32E8E">
      <w:pPr>
        <w:contextualSpacing/>
        <w:jc w:val="center"/>
      </w:pPr>
    </w:p>
    <w:p w:rsidR="00B32E8E" w:rsidRDefault="00B32E8E" w:rsidP="00B32E8E">
      <w:pPr>
        <w:contextualSpacing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Силиной Ольга Георгиевны</w:t>
      </w:r>
    </w:p>
    <w:p w:rsidR="00B32E8E" w:rsidRDefault="00B32E8E" w:rsidP="00B32E8E">
      <w:pPr>
        <w:contextualSpacing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_____________________________________________</w:t>
      </w:r>
    </w:p>
    <w:p w:rsidR="00B32E8E" w:rsidRPr="004D2959" w:rsidRDefault="00B32E8E" w:rsidP="00B32E8E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Нижненарыкарская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237F97" w:rsidRDefault="00237F97"/>
    <w:p w:rsidR="00B32E8E" w:rsidRDefault="00B32E8E"/>
    <w:p w:rsidR="00B32E8E" w:rsidRDefault="00B32E8E"/>
    <w:p w:rsidR="00B32E8E" w:rsidRDefault="00B32E8E"/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jc w:val="both"/>
      </w:pPr>
    </w:p>
    <w:p w:rsidR="00B32E8E" w:rsidRDefault="00B32E8E" w:rsidP="00D86209">
      <w:pPr>
        <w:contextualSpacing/>
        <w:jc w:val="both"/>
      </w:pPr>
    </w:p>
    <w:p w:rsidR="000024DB" w:rsidRDefault="000024DB" w:rsidP="00D86209">
      <w:pPr>
        <w:contextualSpacing/>
        <w:jc w:val="both"/>
      </w:pPr>
    </w:p>
    <w:p w:rsidR="00B32E8E" w:rsidRDefault="00B32E8E" w:rsidP="00D86209">
      <w:pPr>
        <w:ind w:firstLine="708"/>
        <w:contextualSpacing/>
        <w:jc w:val="both"/>
      </w:pPr>
      <w:r w:rsidRPr="004245A1">
        <w:lastRenderedPageBreak/>
        <w:t xml:space="preserve">Я, </w:t>
      </w:r>
      <w:r>
        <w:t>Силина Ольга Георгиевна</w:t>
      </w:r>
      <w:r w:rsidRPr="004245A1">
        <w:t xml:space="preserve">, </w:t>
      </w:r>
      <w:r>
        <w:t>06.08.1983</w:t>
      </w:r>
      <w:r w:rsidRPr="004245A1">
        <w:t xml:space="preserve"> г.р. начала свою профессиональную деятельность в должности </w:t>
      </w:r>
      <w:r>
        <w:t>воспитатель детского сада</w:t>
      </w:r>
      <w:r w:rsidRPr="004245A1">
        <w:t xml:space="preserve"> в 200</w:t>
      </w:r>
      <w:r>
        <w:t>3</w:t>
      </w:r>
      <w:r w:rsidRPr="004245A1">
        <w:t xml:space="preserve"> году в </w:t>
      </w:r>
      <w:r>
        <w:t xml:space="preserve">Муниципальное национальное дошкольное образовательное учреждение детский сад «Белочка». </w:t>
      </w:r>
      <w:r w:rsidRPr="004245A1">
        <w:t>Первые шаги были непростыми, но очень ответственными, так как это была работа с детьми. Здесь каждый ребенок ждал особого внимания, подхода и помощи. Это был, несомненно, колоссальный профессиональный и личностный опыт</w:t>
      </w:r>
      <w:r w:rsidR="00EE6BD8">
        <w:t xml:space="preserve">. </w:t>
      </w:r>
      <w:r w:rsidR="00CA6B86">
        <w:t xml:space="preserve">С 2012 года работала в Муниципальном автономном дошкольном образовательном учреждении детский сад № 51 г. Тюмени. В 2014 году приказом Департамента образования и науки Тюменской области № 365 Приказ от 27.11.2015 №439-п, </w:t>
      </w:r>
      <w:r w:rsidR="005E0303">
        <w:t>присвоена</w:t>
      </w:r>
      <w:r w:rsidR="00CA6B86">
        <w:t xml:space="preserve"> первая квалификационная категория по должности воспитатель.</w:t>
      </w:r>
    </w:p>
    <w:p w:rsidR="00FB493A" w:rsidRPr="002C57E2" w:rsidRDefault="00FB493A" w:rsidP="00FB493A">
      <w:pPr>
        <w:pStyle w:val="3"/>
        <w:ind w:firstLine="708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В данный момент обучаюсь в Челябинском государственном институте</w:t>
      </w:r>
      <w:r w:rsidRPr="002C57E2">
        <w:rPr>
          <w:caps w:val="0"/>
          <w:color w:val="000000"/>
          <w:sz w:val="24"/>
          <w:szCs w:val="24"/>
        </w:rPr>
        <w:t xml:space="preserve"> культуры</w:t>
      </w:r>
      <w:r>
        <w:rPr>
          <w:caps w:val="0"/>
          <w:color w:val="000000"/>
          <w:sz w:val="24"/>
          <w:szCs w:val="24"/>
        </w:rPr>
        <w:t>, факультет театра кино и телевидения (3 курс, заочное отделение)</w:t>
      </w:r>
    </w:p>
    <w:p w:rsidR="00B32E8E" w:rsidRPr="004245A1" w:rsidRDefault="00B32E8E" w:rsidP="00FB493A">
      <w:pPr>
        <w:ind w:firstLine="708"/>
        <w:contextualSpacing/>
        <w:jc w:val="both"/>
      </w:pPr>
      <w:r w:rsidRPr="004245A1">
        <w:t>С 20</w:t>
      </w:r>
      <w:r w:rsidR="00CA6B86">
        <w:t xml:space="preserve">19 </w:t>
      </w:r>
      <w:r w:rsidR="00E92B2D">
        <w:t>года</w:t>
      </w:r>
      <w:r w:rsidRPr="004245A1">
        <w:t xml:space="preserve"> я работаю педагогом-психологом в </w:t>
      </w:r>
      <w:r w:rsidR="00CA6B86">
        <w:t>МБОУ «</w:t>
      </w:r>
      <w:proofErr w:type="spellStart"/>
      <w:r w:rsidR="00CA6B86">
        <w:t>Нижненарыкарская</w:t>
      </w:r>
      <w:proofErr w:type="spellEnd"/>
      <w:r w:rsidR="00CA6B86">
        <w:t xml:space="preserve"> СОШ»</w:t>
      </w:r>
    </w:p>
    <w:p w:rsidR="000024DB" w:rsidRDefault="000024DB" w:rsidP="00D86209">
      <w:pPr>
        <w:ind w:firstLine="708"/>
        <w:contextualSpacing/>
        <w:jc w:val="both"/>
      </w:pPr>
      <w:r w:rsidRPr="004245A1">
        <w:t>Мое профессиональное кредо: «</w:t>
      </w:r>
      <w:r w:rsidR="00E4353E">
        <w:rPr>
          <w:i/>
          <w:iCs/>
        </w:rPr>
        <w:t>Относиться к своим воспитанникам</w:t>
      </w:r>
      <w:r w:rsidR="005E0303">
        <w:rPr>
          <w:i/>
          <w:iCs/>
        </w:rPr>
        <w:t>,</w:t>
      </w:r>
      <w:r w:rsidR="00E4353E">
        <w:rPr>
          <w:i/>
          <w:iCs/>
        </w:rPr>
        <w:t xml:space="preserve"> так как отнеслись бы к моему ребенку</w:t>
      </w:r>
      <w:r w:rsidR="005E0303">
        <w:rPr>
          <w:i/>
          <w:iCs/>
        </w:rPr>
        <w:t xml:space="preserve">». </w:t>
      </w:r>
      <w:r w:rsidRPr="004245A1">
        <w:t xml:space="preserve"> Я постоянно занимаюсь самообразованием: знакомлюсь с новыми публикациями психолого-педагогической литературы, нормативными документами, посещаю открытые занятия, мастер-классы коллег, принимаю участие в </w:t>
      </w:r>
      <w:proofErr w:type="spellStart"/>
      <w:r w:rsidRPr="004245A1">
        <w:t>вебинар</w:t>
      </w:r>
      <w:r w:rsidR="00E92B2D">
        <w:t>ах</w:t>
      </w:r>
      <w:proofErr w:type="spellEnd"/>
      <w:r w:rsidR="00E92B2D">
        <w:t xml:space="preserve">. </w:t>
      </w:r>
      <w:r w:rsidRPr="004245A1">
        <w:t>Прохожу обучение на курсах повышения квалификации. Наиболее значимыми для меня за период 20</w:t>
      </w:r>
      <w:r w:rsidR="00E92B2D">
        <w:t>19</w:t>
      </w:r>
      <w:r w:rsidRPr="004245A1">
        <w:t>-202</w:t>
      </w:r>
      <w:r w:rsidR="00E92B2D">
        <w:t>2</w:t>
      </w:r>
      <w:r w:rsidRPr="004245A1">
        <w:t xml:space="preserve"> г.</w:t>
      </w:r>
      <w:r>
        <w:t xml:space="preserve"> </w:t>
      </w:r>
      <w:r w:rsidRPr="004245A1">
        <w:t>г. стали:</w:t>
      </w:r>
    </w:p>
    <w:p w:rsidR="00E92B2D" w:rsidRPr="00262837" w:rsidRDefault="00FB493A" w:rsidP="00D86209">
      <w:pPr>
        <w:ind w:firstLine="708"/>
        <w:contextualSpacing/>
        <w:jc w:val="both"/>
        <w:rPr>
          <w:rFonts w:ascii="Montserrat" w:hAnsi="Montserrat"/>
          <w:color w:val="000000" w:themeColor="text1"/>
          <w:shd w:val="clear" w:color="auto" w:fill="FFFFFF"/>
        </w:rPr>
      </w:pPr>
      <w:r>
        <w:t>-</w:t>
      </w:r>
      <w:r w:rsidR="00BE1F7A">
        <w:t xml:space="preserve">Удостоверение о повышении квалификации </w:t>
      </w:r>
      <w:r w:rsidR="00E92B2D" w:rsidRPr="00262837">
        <w:rPr>
          <w:rFonts w:ascii="Montserrat" w:hAnsi="Montserrat"/>
          <w:color w:val="000000" w:themeColor="text1"/>
          <w:shd w:val="clear" w:color="auto" w:fill="FFFFFF"/>
        </w:rPr>
        <w:t xml:space="preserve">2019 год «Организация инклюзивного образования детей инвалидов в образовательных организациях» 36 часов «Институт развития образования» </w:t>
      </w:r>
      <w:proofErr w:type="spellStart"/>
      <w:r w:rsidR="00E92B2D" w:rsidRPr="00262837">
        <w:rPr>
          <w:rFonts w:ascii="Montserrat" w:hAnsi="Montserrat"/>
          <w:color w:val="000000" w:themeColor="text1"/>
          <w:shd w:val="clear" w:color="auto" w:fill="FFFFFF"/>
        </w:rPr>
        <w:t>ХМАО-Югра</w:t>
      </w:r>
      <w:proofErr w:type="spellEnd"/>
      <w:r w:rsidR="00E92B2D" w:rsidRPr="00262837">
        <w:rPr>
          <w:rFonts w:ascii="Montserrat" w:hAnsi="Montserrat"/>
          <w:color w:val="000000" w:themeColor="text1"/>
          <w:shd w:val="clear" w:color="auto" w:fill="FFFFFF"/>
        </w:rPr>
        <w:t>;</w:t>
      </w:r>
    </w:p>
    <w:p w:rsidR="00701A8E" w:rsidRPr="00262837" w:rsidRDefault="00701A8E" w:rsidP="00D86209">
      <w:pPr>
        <w:ind w:firstLine="708"/>
        <w:contextualSpacing/>
        <w:jc w:val="both"/>
        <w:rPr>
          <w:rFonts w:ascii="Montserrat" w:hAnsi="Montserrat"/>
          <w:color w:val="000000" w:themeColor="text1"/>
          <w:shd w:val="clear" w:color="auto" w:fill="FFFFFF"/>
        </w:rPr>
      </w:pPr>
      <w:r w:rsidRPr="00262837">
        <w:rPr>
          <w:rFonts w:ascii="Montserrat" w:hAnsi="Montserrat"/>
          <w:color w:val="000000" w:themeColor="text1"/>
          <w:shd w:val="clear" w:color="auto" w:fill="FFFFFF"/>
        </w:rPr>
        <w:t xml:space="preserve">- </w:t>
      </w:r>
      <w:r w:rsidR="00BE1F7A" w:rsidRPr="00262837">
        <w:rPr>
          <w:color w:val="000000" w:themeColor="text1"/>
        </w:rPr>
        <w:t xml:space="preserve">Удостоверение о повышении квалификации 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 xml:space="preserve">2020 год </w:t>
      </w:r>
      <w:r w:rsidRPr="00262837">
        <w:rPr>
          <w:rFonts w:ascii="Montserrat" w:hAnsi="Montserrat" w:hint="eastAsia"/>
          <w:color w:val="000000" w:themeColor="text1"/>
          <w:shd w:val="clear" w:color="auto" w:fill="FFFFFF"/>
        </w:rPr>
        <w:t>«Проектирование нового образовательного опыта (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>урока</w:t>
      </w:r>
      <w:r w:rsidRPr="00262837">
        <w:rPr>
          <w:rFonts w:ascii="Montserrat" w:hAnsi="Montserrat" w:hint="eastAsia"/>
          <w:color w:val="000000" w:themeColor="text1"/>
          <w:shd w:val="clear" w:color="auto" w:fill="FFFFFF"/>
        </w:rPr>
        <w:t>)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 xml:space="preserve"> в новых условиях</w:t>
      </w:r>
      <w:r w:rsidRPr="00262837">
        <w:rPr>
          <w:rFonts w:ascii="Montserrat" w:hAnsi="Montserrat" w:hint="eastAsia"/>
          <w:color w:val="000000" w:themeColor="text1"/>
          <w:shd w:val="clear" w:color="auto" w:fill="FFFFFF"/>
        </w:rPr>
        <w:t>»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 xml:space="preserve"> (Эффективное преподавание и обучение)</w:t>
      </w:r>
      <w:r w:rsidR="00014891" w:rsidRPr="00262837">
        <w:rPr>
          <w:rFonts w:ascii="Montserrat" w:hAnsi="Montserrat"/>
          <w:color w:val="000000" w:themeColor="text1"/>
          <w:shd w:val="clear" w:color="auto" w:fill="FFFFFF"/>
        </w:rPr>
        <w:t xml:space="preserve"> 144 часа АНОДПО </w:t>
      </w:r>
      <w:r w:rsidR="00014891" w:rsidRPr="00262837">
        <w:rPr>
          <w:rFonts w:ascii="Montserrat" w:hAnsi="Montserrat" w:hint="eastAsia"/>
          <w:color w:val="000000" w:themeColor="text1"/>
          <w:shd w:val="clear" w:color="auto" w:fill="FFFFFF"/>
        </w:rPr>
        <w:t>«</w:t>
      </w:r>
      <w:r w:rsidR="00014891" w:rsidRPr="00262837">
        <w:rPr>
          <w:rFonts w:ascii="Montserrat" w:hAnsi="Montserrat"/>
          <w:color w:val="000000" w:themeColor="text1"/>
          <w:shd w:val="clear" w:color="auto" w:fill="FFFFFF"/>
        </w:rPr>
        <w:t>Высшая школа компетенций</w:t>
      </w:r>
      <w:r w:rsidR="00014891" w:rsidRPr="00262837">
        <w:rPr>
          <w:rFonts w:ascii="Montserrat" w:hAnsi="Montserrat" w:hint="eastAsia"/>
          <w:color w:val="000000" w:themeColor="text1"/>
          <w:shd w:val="clear" w:color="auto" w:fill="FFFFFF"/>
        </w:rPr>
        <w:t>»</w:t>
      </w:r>
      <w:r w:rsidR="00014891" w:rsidRPr="00262837">
        <w:rPr>
          <w:rFonts w:ascii="Montserrat" w:hAnsi="Montserrat"/>
          <w:color w:val="000000" w:themeColor="text1"/>
          <w:shd w:val="clear" w:color="auto" w:fill="FFFFFF"/>
        </w:rPr>
        <w:t>.</w:t>
      </w:r>
    </w:p>
    <w:p w:rsidR="00C976CD" w:rsidRDefault="00014891" w:rsidP="00D86209">
      <w:pPr>
        <w:ind w:firstLine="708"/>
        <w:contextualSpacing/>
        <w:jc w:val="both"/>
        <w:rPr>
          <w:rFonts w:ascii="Montserrat" w:hAnsi="Montserrat"/>
          <w:color w:val="000000" w:themeColor="text1"/>
          <w:shd w:val="clear" w:color="auto" w:fill="FFFFFF"/>
        </w:rPr>
      </w:pPr>
      <w:proofErr w:type="gramStart"/>
      <w:r w:rsidRPr="00262837">
        <w:rPr>
          <w:rFonts w:ascii="Montserrat" w:hAnsi="Montserrat"/>
          <w:color w:val="000000" w:themeColor="text1"/>
          <w:shd w:val="clear" w:color="auto" w:fill="FFFFFF"/>
        </w:rPr>
        <w:t>-</w:t>
      </w:r>
      <w:r w:rsidR="00BE1F7A" w:rsidRPr="00262837">
        <w:rPr>
          <w:color w:val="000000" w:themeColor="text1"/>
        </w:rPr>
        <w:t xml:space="preserve">Удостоверение о повышении квалификации 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 xml:space="preserve">2021 год </w:t>
      </w:r>
      <w:r w:rsidRPr="00262837">
        <w:rPr>
          <w:rFonts w:ascii="Montserrat" w:hAnsi="Montserrat" w:hint="eastAsia"/>
          <w:color w:val="000000" w:themeColor="text1"/>
          <w:shd w:val="clear" w:color="auto" w:fill="FFFFFF"/>
        </w:rPr>
        <w:t>«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>Применение дистанционного обучения для детей с ОВЗ, получающих образовательную услугу в дистанционном форме</w:t>
      </w:r>
      <w:r w:rsidRPr="00262837">
        <w:rPr>
          <w:rFonts w:ascii="Montserrat" w:hAnsi="Montserrat" w:hint="eastAsia"/>
          <w:color w:val="000000" w:themeColor="text1"/>
          <w:shd w:val="clear" w:color="auto" w:fill="FFFFFF"/>
        </w:rPr>
        <w:t>»</w:t>
      </w:r>
      <w:r w:rsidR="00BE1F7A" w:rsidRPr="00262837">
        <w:rPr>
          <w:rFonts w:ascii="Montserrat" w:hAnsi="Montserrat"/>
          <w:color w:val="000000" w:themeColor="text1"/>
          <w:shd w:val="clear" w:color="auto" w:fill="FFFFFF"/>
        </w:rPr>
        <w:t xml:space="preserve">, 18 часов, «Институт развития образования» </w:t>
      </w:r>
      <w:proofErr w:type="spellStart"/>
      <w:r w:rsidR="00BE1F7A" w:rsidRPr="00262837">
        <w:rPr>
          <w:rFonts w:ascii="Montserrat" w:hAnsi="Montserrat"/>
          <w:color w:val="000000" w:themeColor="text1"/>
          <w:shd w:val="clear" w:color="auto" w:fill="FFFFFF"/>
        </w:rPr>
        <w:t>ХМАО-Югра</w:t>
      </w:r>
      <w:proofErr w:type="spellEnd"/>
      <w:r w:rsidR="00BE1F7A" w:rsidRPr="00262837">
        <w:rPr>
          <w:rFonts w:ascii="Montserrat" w:hAnsi="Montserrat"/>
          <w:color w:val="000000" w:themeColor="text1"/>
          <w:shd w:val="clear" w:color="auto" w:fill="FFFFFF"/>
        </w:rPr>
        <w:t>;</w:t>
      </w:r>
      <w:proofErr w:type="gramEnd"/>
    </w:p>
    <w:p w:rsidR="00262837" w:rsidRDefault="00262837" w:rsidP="00D86209">
      <w:pPr>
        <w:ind w:firstLine="708"/>
        <w:contextualSpacing/>
        <w:jc w:val="both"/>
        <w:rPr>
          <w:rFonts w:ascii="Montserrat" w:hAnsi="Montserrat"/>
          <w:color w:val="000000" w:themeColor="text1"/>
          <w:shd w:val="clear" w:color="auto" w:fill="FFFFFF"/>
        </w:rPr>
      </w:pPr>
      <w:r w:rsidRPr="00262837">
        <w:t xml:space="preserve"> </w:t>
      </w:r>
      <w:r w:rsidR="00FB493A">
        <w:t>-</w:t>
      </w:r>
      <w:r w:rsidR="00C976CD" w:rsidRPr="00262837">
        <w:rPr>
          <w:color w:val="000000" w:themeColor="text1"/>
        </w:rPr>
        <w:t xml:space="preserve">Удостоверение о повышении квалификации </w:t>
      </w:r>
      <w:r w:rsidR="00C976CD" w:rsidRPr="00262837">
        <w:rPr>
          <w:rFonts w:ascii="Montserrat" w:hAnsi="Montserrat"/>
          <w:color w:val="000000" w:themeColor="text1"/>
          <w:shd w:val="clear" w:color="auto" w:fill="FFFFFF"/>
        </w:rPr>
        <w:t>2021 год</w:t>
      </w:r>
      <w:r w:rsidR="00C976CD">
        <w:rPr>
          <w:rFonts w:ascii="Montserrat" w:hAnsi="Montserrat"/>
          <w:color w:val="000000" w:themeColor="text1"/>
          <w:shd w:val="clear" w:color="auto" w:fill="FFFFFF"/>
        </w:rPr>
        <w:t xml:space="preserve">, </w:t>
      </w:r>
      <w:r w:rsidR="00C976CD">
        <w:rPr>
          <w:rFonts w:ascii="Montserrat" w:hAnsi="Montserrat" w:hint="eastAsia"/>
          <w:color w:val="000000" w:themeColor="text1"/>
          <w:shd w:val="clear" w:color="auto" w:fill="FFFFFF"/>
        </w:rPr>
        <w:t>«</w:t>
      </w:r>
      <w:r w:rsidR="00C976CD">
        <w:rPr>
          <w:rFonts w:ascii="Montserrat" w:hAnsi="Montserrat"/>
          <w:color w:val="000000" w:themeColor="text1"/>
          <w:shd w:val="clear" w:color="auto" w:fill="FFFFFF"/>
        </w:rPr>
        <w:t>Основы медиации в системе образования</w:t>
      </w:r>
      <w:r w:rsidR="00C976CD">
        <w:rPr>
          <w:rFonts w:ascii="Montserrat" w:hAnsi="Montserrat" w:hint="eastAsia"/>
          <w:color w:val="000000" w:themeColor="text1"/>
          <w:shd w:val="clear" w:color="auto" w:fill="FFFFFF"/>
        </w:rPr>
        <w:t>»</w:t>
      </w:r>
      <w:r w:rsidR="00C976CD">
        <w:rPr>
          <w:rFonts w:ascii="Montserrat" w:hAnsi="Montserrat"/>
          <w:color w:val="000000" w:themeColor="text1"/>
          <w:shd w:val="clear" w:color="auto" w:fill="FFFFFF"/>
        </w:rPr>
        <w:t>, 72 часа;</w:t>
      </w:r>
    </w:p>
    <w:p w:rsidR="00AB36E2" w:rsidRDefault="00AB36E2" w:rsidP="00D86209">
      <w:pPr>
        <w:ind w:firstLine="708"/>
        <w:contextualSpacing/>
        <w:jc w:val="both"/>
      </w:pPr>
      <w:r>
        <w:rPr>
          <w:rFonts w:ascii="Montserrat" w:hAnsi="Montserrat"/>
          <w:color w:val="000000" w:themeColor="text1"/>
          <w:shd w:val="clear" w:color="auto" w:fill="FFFFFF"/>
        </w:rPr>
        <w:t>-</w:t>
      </w:r>
      <w:r w:rsidRPr="00262837">
        <w:rPr>
          <w:color w:val="000000" w:themeColor="text1"/>
        </w:rPr>
        <w:t xml:space="preserve">Удостоверение о повышении квалификации </w:t>
      </w:r>
      <w:r w:rsidRPr="00262837">
        <w:rPr>
          <w:rFonts w:ascii="Montserrat" w:hAnsi="Montserrat"/>
          <w:color w:val="000000" w:themeColor="text1"/>
          <w:shd w:val="clear" w:color="auto" w:fill="FFFFFF"/>
        </w:rPr>
        <w:t>2021 год</w:t>
      </w:r>
      <w:r>
        <w:rPr>
          <w:rFonts w:ascii="Montserrat" w:hAnsi="Montserrat"/>
          <w:color w:val="000000" w:themeColor="text1"/>
          <w:shd w:val="clear" w:color="auto" w:fill="FFFFFF"/>
        </w:rPr>
        <w:t xml:space="preserve"> </w:t>
      </w:r>
      <w:r>
        <w:rPr>
          <w:rFonts w:ascii="Montserrat" w:hAnsi="Montserrat" w:hint="eastAsia"/>
          <w:color w:val="000000" w:themeColor="text1"/>
          <w:shd w:val="clear" w:color="auto" w:fill="FFFFFF"/>
        </w:rPr>
        <w:t>«</w:t>
      </w:r>
      <w:r>
        <w:rPr>
          <w:rFonts w:ascii="Montserrat" w:hAnsi="Montserrat"/>
          <w:color w:val="000000" w:themeColor="text1"/>
          <w:shd w:val="clear" w:color="auto" w:fill="FFFFFF"/>
        </w:rPr>
        <w:t>Рабочая программа воспитания. Классное руководство. Положение о текущем контроле успеваемости и промежуточной аттестации</w:t>
      </w:r>
      <w:r>
        <w:rPr>
          <w:rFonts w:ascii="Montserrat" w:hAnsi="Montserrat" w:hint="eastAsia"/>
          <w:color w:val="000000" w:themeColor="text1"/>
          <w:shd w:val="clear" w:color="auto" w:fill="FFFFFF"/>
        </w:rPr>
        <w:t>»</w:t>
      </w:r>
      <w:r>
        <w:rPr>
          <w:rFonts w:ascii="Montserrat" w:hAnsi="Montserrat"/>
          <w:color w:val="000000" w:themeColor="text1"/>
          <w:shd w:val="clear" w:color="auto" w:fill="FFFFFF"/>
        </w:rPr>
        <w:t>, 72 часа;</w:t>
      </w:r>
    </w:p>
    <w:p w:rsidR="00262837" w:rsidRDefault="00FB493A" w:rsidP="00D86209">
      <w:pPr>
        <w:ind w:firstLine="708"/>
        <w:contextualSpacing/>
        <w:jc w:val="both"/>
      </w:pPr>
      <w:r>
        <w:t>-</w:t>
      </w:r>
      <w:r w:rsidR="00262837">
        <w:t>2022 год, Диплом о профессиональной переподготовке «Менеджер в образовании» г</w:t>
      </w:r>
      <w:proofErr w:type="gramStart"/>
      <w:r w:rsidR="00262837">
        <w:t>.М</w:t>
      </w:r>
      <w:proofErr w:type="gramEnd"/>
      <w:r w:rsidR="00262837">
        <w:t>осква;</w:t>
      </w:r>
    </w:p>
    <w:p w:rsidR="00B32E8E" w:rsidRDefault="00AB36E2" w:rsidP="00D86209">
      <w:pPr>
        <w:jc w:val="both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BE1F7A">
        <w:t>Являла</w:t>
      </w:r>
      <w:r w:rsidR="00262837">
        <w:t>сь участником семи</w:t>
      </w:r>
      <w:r w:rsidR="00BE1F7A">
        <w:t>наров</w:t>
      </w:r>
      <w:r w:rsidR="00C976CD">
        <w:t xml:space="preserve"> и конференций</w:t>
      </w:r>
      <w:r w:rsidR="00BE1F7A">
        <w:t>:</w:t>
      </w:r>
    </w:p>
    <w:p w:rsidR="00BE1F7A" w:rsidRDefault="00FB493A" w:rsidP="00D86209">
      <w:pPr>
        <w:ind w:firstLine="708"/>
        <w:jc w:val="both"/>
      </w:pPr>
      <w:r>
        <w:t>-</w:t>
      </w:r>
      <w:r w:rsidR="00BE1F7A">
        <w:t>2020 год, «Наставничеств</w:t>
      </w:r>
      <w:proofErr w:type="gramStart"/>
      <w:r w:rsidR="00BE1F7A">
        <w:t>о-</w:t>
      </w:r>
      <w:proofErr w:type="gramEnd"/>
      <w:r w:rsidR="00BE1F7A">
        <w:t xml:space="preserve"> эффективный механизм разработки и реализации программы развития дошкольной образовательной организации»;</w:t>
      </w:r>
    </w:p>
    <w:p w:rsidR="00BE1F7A" w:rsidRDefault="00BE1F7A" w:rsidP="00D86209">
      <w:pPr>
        <w:ind w:firstLine="708"/>
        <w:jc w:val="both"/>
      </w:pPr>
      <w:r>
        <w:t>- 2020 год, «Индивидуальные образовательные маршруты, АОП для дошкольников ОВЗ»;</w:t>
      </w:r>
    </w:p>
    <w:p w:rsidR="00C976CD" w:rsidRDefault="00C976CD" w:rsidP="00D86209">
      <w:pPr>
        <w:ind w:firstLine="708"/>
        <w:jc w:val="both"/>
      </w:pPr>
      <w:r>
        <w:t>2020 год окружная конференция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инвалидностью»;</w:t>
      </w:r>
    </w:p>
    <w:p w:rsidR="00262837" w:rsidRDefault="00262837" w:rsidP="00D86209">
      <w:pPr>
        <w:ind w:firstLine="708"/>
        <w:jc w:val="both"/>
      </w:pPr>
      <w:r>
        <w:t xml:space="preserve">-2021 год, Всероссийский научно-практический </w:t>
      </w:r>
      <w:proofErr w:type="spellStart"/>
      <w:r>
        <w:t>онлайн</w:t>
      </w:r>
      <w:proofErr w:type="spellEnd"/>
      <w:r>
        <w:t xml:space="preserve"> </w:t>
      </w:r>
      <w:proofErr w:type="gramStart"/>
      <w:r>
        <w:t>–с</w:t>
      </w:r>
      <w:proofErr w:type="gramEnd"/>
      <w:r>
        <w:t>еминар «</w:t>
      </w:r>
      <w:proofErr w:type="spellStart"/>
      <w:r>
        <w:t>Социокультурные</w:t>
      </w:r>
      <w:proofErr w:type="spellEnd"/>
      <w:r>
        <w:t xml:space="preserve"> практики для людей с расстройствами </w:t>
      </w:r>
      <w:proofErr w:type="spellStart"/>
      <w:r>
        <w:t>аутистического</w:t>
      </w:r>
      <w:proofErr w:type="spellEnd"/>
      <w:r>
        <w:t xml:space="preserve"> спектра»;</w:t>
      </w:r>
    </w:p>
    <w:p w:rsidR="00FB493A" w:rsidRDefault="00FB493A" w:rsidP="00FB493A">
      <w:pPr>
        <w:contextualSpacing/>
        <w:jc w:val="both"/>
        <w:rPr>
          <w:color w:val="000000" w:themeColor="text1"/>
          <w:shd w:val="clear" w:color="auto" w:fill="FFFFFF"/>
        </w:rPr>
      </w:pPr>
      <w:r>
        <w:t xml:space="preserve">           -2022 год, </w:t>
      </w:r>
      <w:r w:rsidRPr="004D36EB">
        <w:t>Актуальные вопросы организации воспитательной работы в общеобразовательной организации в рамках обновленных ФГОС</w:t>
      </w:r>
      <w:r>
        <w:t xml:space="preserve">, </w:t>
      </w:r>
      <w:r w:rsidRPr="004D36EB">
        <w:rPr>
          <w:color w:val="000000" w:themeColor="text1"/>
          <w:shd w:val="clear" w:color="auto" w:fill="FFFFFF"/>
        </w:rPr>
        <w:t xml:space="preserve">«Институт развития образования» </w:t>
      </w:r>
      <w:proofErr w:type="spellStart"/>
      <w:r w:rsidRPr="004D36EB">
        <w:rPr>
          <w:color w:val="000000" w:themeColor="text1"/>
          <w:shd w:val="clear" w:color="auto" w:fill="FFFFFF"/>
        </w:rPr>
        <w:t>ХМАО-Югра</w:t>
      </w:r>
      <w:proofErr w:type="spellEnd"/>
      <w:r w:rsidRPr="004D36EB">
        <w:rPr>
          <w:color w:val="000000" w:themeColor="text1"/>
          <w:shd w:val="clear" w:color="auto" w:fill="FFFFFF"/>
        </w:rPr>
        <w:t>;</w:t>
      </w:r>
    </w:p>
    <w:p w:rsidR="00FB493A" w:rsidRPr="005C4323" w:rsidRDefault="00FB493A" w:rsidP="00FB493A">
      <w:pPr>
        <w:contextualSpacing/>
        <w:jc w:val="both"/>
      </w:pPr>
      <w:r>
        <w:rPr>
          <w:color w:val="000000" w:themeColor="text1"/>
          <w:shd w:val="clear" w:color="auto" w:fill="FFFFFF"/>
        </w:rPr>
        <w:t xml:space="preserve">         -2022 год, Основы психологического тестирования, </w:t>
      </w:r>
      <w:r w:rsidRPr="004D36EB">
        <w:rPr>
          <w:color w:val="000000" w:themeColor="text1"/>
          <w:shd w:val="clear" w:color="auto" w:fill="FFFFFF"/>
        </w:rPr>
        <w:t xml:space="preserve">«Институт развития образования» </w:t>
      </w:r>
      <w:proofErr w:type="spellStart"/>
      <w:r w:rsidRPr="004D36EB">
        <w:rPr>
          <w:color w:val="000000" w:themeColor="text1"/>
          <w:shd w:val="clear" w:color="auto" w:fill="FFFFFF"/>
        </w:rPr>
        <w:t>ХМАО-Югра</w:t>
      </w:r>
      <w:proofErr w:type="spellEnd"/>
      <w:r w:rsidRPr="004D36EB">
        <w:rPr>
          <w:color w:val="000000" w:themeColor="text1"/>
          <w:shd w:val="clear" w:color="auto" w:fill="FFFFFF"/>
        </w:rPr>
        <w:t>;</w:t>
      </w:r>
    </w:p>
    <w:p w:rsidR="00262837" w:rsidRDefault="00262837" w:rsidP="00FB493A">
      <w:pPr>
        <w:ind w:firstLine="708"/>
        <w:jc w:val="both"/>
      </w:pPr>
      <w:r>
        <w:t>Имею диплом победителя Всероссийской олимпиады руководителей и педагогов об</w:t>
      </w:r>
      <w:r w:rsidR="009E3E45">
        <w:t>щеобразовательных организаций «П</w:t>
      </w:r>
      <w:r>
        <w:t xml:space="preserve">атриотическое воспитание школьников в </w:t>
      </w:r>
      <w:r>
        <w:lastRenderedPageBreak/>
        <w:t>современных условиях» (в рамках научно-практической конференции) «Теория и методика воспитательной работы в школе» № 2021-10-29-03-199, г. Москва;</w:t>
      </w:r>
    </w:p>
    <w:p w:rsidR="00FB493A" w:rsidRDefault="00FB493A" w:rsidP="00D86209">
      <w:pPr>
        <w:contextualSpacing/>
        <w:jc w:val="both"/>
      </w:pPr>
    </w:p>
    <w:p w:rsidR="00AB36E2" w:rsidRPr="004245A1" w:rsidRDefault="00D86209" w:rsidP="00D86209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Профессиональная деятельность.</w:t>
      </w:r>
    </w:p>
    <w:p w:rsidR="00B32E8E" w:rsidRPr="00B32E8E" w:rsidRDefault="00B32E8E" w:rsidP="00D86209">
      <w:pPr>
        <w:jc w:val="both"/>
      </w:pPr>
    </w:p>
    <w:p w:rsidR="00720943" w:rsidRDefault="00AB36E2" w:rsidP="00D86209">
      <w:pPr>
        <w:ind w:firstLine="709"/>
        <w:contextualSpacing/>
        <w:jc w:val="both"/>
      </w:pPr>
      <w:r w:rsidRPr="004245A1">
        <w:t xml:space="preserve">На протяжении </w:t>
      </w:r>
      <w:r w:rsidR="00242D8F">
        <w:t>3</w:t>
      </w:r>
      <w:r w:rsidRPr="004245A1">
        <w:t xml:space="preserve"> лет я работаю в </w:t>
      </w:r>
      <w:r w:rsidR="00720943">
        <w:t>МБОУ «</w:t>
      </w:r>
      <w:proofErr w:type="spellStart"/>
      <w:r w:rsidR="00720943">
        <w:t>Нижненарыкарская</w:t>
      </w:r>
      <w:proofErr w:type="spellEnd"/>
      <w:r w:rsidR="00720943">
        <w:t xml:space="preserve"> СОШ»</w:t>
      </w:r>
      <w:r w:rsidRPr="004245A1">
        <w:t xml:space="preserve">        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Основная цель</w:t>
      </w:r>
      <w:r w:rsidR="00720943">
        <w:t xml:space="preserve"> </w:t>
      </w:r>
      <w:r w:rsidRPr="004245A1">
        <w:t xml:space="preserve">– это оказание </w:t>
      </w:r>
      <w:r w:rsidR="00720943">
        <w:t>психолого-педагогической</w:t>
      </w:r>
      <w:r w:rsidRPr="004245A1">
        <w:t xml:space="preserve"> помощи </w:t>
      </w:r>
      <w:proofErr w:type="gramStart"/>
      <w:r w:rsidRPr="004245A1">
        <w:t>обучающимся</w:t>
      </w:r>
      <w:proofErr w:type="gramEnd"/>
      <w:r w:rsidRPr="004245A1">
        <w:t>, испытывающим трудности в освоении основных общеобразовательных программ, развитии и социальной адаптации.</w:t>
      </w:r>
    </w:p>
    <w:p w:rsidR="00AB36E2" w:rsidRPr="00193BD9" w:rsidRDefault="00AB36E2" w:rsidP="00D86209">
      <w:pPr>
        <w:ind w:firstLine="709"/>
        <w:contextualSpacing/>
        <w:jc w:val="both"/>
        <w:rPr>
          <w:rFonts w:eastAsia="Calibri"/>
          <w:bCs/>
          <w:iCs/>
          <w:color w:val="FF0000"/>
          <w:lang w:eastAsia="en-US"/>
        </w:rPr>
      </w:pPr>
      <w:r w:rsidRPr="004245A1">
        <w:rPr>
          <w:rFonts w:eastAsia="Calibri"/>
          <w:bCs/>
          <w:i/>
          <w:iCs/>
          <w:lang w:eastAsia="en-US"/>
        </w:rPr>
        <w:t xml:space="preserve">Основная цель </w:t>
      </w:r>
      <w:r w:rsidRPr="004245A1">
        <w:rPr>
          <w:rFonts w:eastAsia="Calibri"/>
          <w:bCs/>
          <w:iCs/>
          <w:lang w:eastAsia="en-US"/>
        </w:rPr>
        <w:t>моей</w:t>
      </w:r>
      <w:r w:rsidRPr="004245A1">
        <w:rPr>
          <w:rFonts w:eastAsia="Calibri"/>
          <w:bCs/>
          <w:i/>
          <w:iCs/>
          <w:lang w:eastAsia="en-US"/>
        </w:rPr>
        <w:t xml:space="preserve"> </w:t>
      </w:r>
      <w:r w:rsidRPr="004245A1">
        <w:rPr>
          <w:rFonts w:eastAsia="Calibri"/>
          <w:bCs/>
          <w:iCs/>
          <w:lang w:eastAsia="en-US"/>
        </w:rPr>
        <w:t>профессиональной деятельности –</w:t>
      </w:r>
      <w:r w:rsidRPr="004245A1">
        <w:t xml:space="preserve"> </w:t>
      </w:r>
      <w:r w:rsidRPr="004245A1">
        <w:rPr>
          <w:rFonts w:eastAsia="Calibri"/>
          <w:bCs/>
          <w:iCs/>
          <w:lang w:eastAsia="en-US"/>
        </w:rPr>
        <w:t>оказание комплексной психологической помощи по своевременному выявлению, сопровождению детей с различными проблемами в развитии, обучении, поведении.</w:t>
      </w:r>
      <w:r>
        <w:rPr>
          <w:rFonts w:eastAsia="Calibri"/>
          <w:bCs/>
          <w:iCs/>
          <w:lang w:eastAsia="en-US"/>
        </w:rPr>
        <w:t xml:space="preserve"> </w:t>
      </w:r>
    </w:p>
    <w:p w:rsidR="00AB36E2" w:rsidRPr="004245A1" w:rsidRDefault="00AB36E2" w:rsidP="00D86209">
      <w:pPr>
        <w:ind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Реализация цели осуществляется посредствам решения основных задач деятельности:</w:t>
      </w:r>
    </w:p>
    <w:p w:rsidR="00AB36E2" w:rsidRPr="004245A1" w:rsidRDefault="00AB36E2" w:rsidP="00D86209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оказывать психолого-педагогическую помощь детям, испытывающим трудности в освоении основных общеобразовательных программ, развитии и социальной адаптации;</w:t>
      </w:r>
    </w:p>
    <w:p w:rsidR="00AB36E2" w:rsidRPr="004245A1" w:rsidRDefault="00AB36E2" w:rsidP="00D86209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оказывать консультативную помощь родителям </w:t>
      </w:r>
      <w:hyperlink r:id="rId5" w:history="1">
        <w:r w:rsidRPr="004245A1">
          <w:rPr>
            <w:rFonts w:eastAsia="Calibri"/>
            <w:lang w:eastAsia="en-US"/>
          </w:rPr>
          <w:t>(законным представителям)</w:t>
        </w:r>
      </w:hyperlink>
      <w:r w:rsidRPr="004245A1">
        <w:rPr>
          <w:rFonts w:eastAsia="Calibri"/>
          <w:lang w:eastAsia="en-US"/>
        </w:rPr>
        <w:t xml:space="preserve"> детей, работникам образовательных организаций, организаций, осуществляющих по вопросам воспитания, обучения, развития и коррекции нарушений развития детей;</w:t>
      </w:r>
    </w:p>
    <w:p w:rsidR="00AB36E2" w:rsidRPr="004245A1" w:rsidRDefault="00AB36E2" w:rsidP="00D86209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совершенствовать и развивать эффективные методы, формы, технологии оказания психолого-педагогической помощи детям: </w:t>
      </w:r>
    </w:p>
    <w:p w:rsidR="00AB36E2" w:rsidRPr="004245A1" w:rsidRDefault="00AB36E2" w:rsidP="00D86209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организация работы детям с ограниченными возможностями здоровья;</w:t>
      </w:r>
    </w:p>
    <w:p w:rsidR="00AB36E2" w:rsidRPr="004245A1" w:rsidRDefault="00AB36E2" w:rsidP="00D86209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оказание психолого-педагогической помощи детям;  </w:t>
      </w:r>
    </w:p>
    <w:p w:rsidR="00AB36E2" w:rsidRPr="004245A1" w:rsidRDefault="00AB36E2" w:rsidP="00D86209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повышать эффективность и качество профессиональной деятельности через участие в р</w:t>
      </w:r>
      <w:r w:rsidR="00724803">
        <w:rPr>
          <w:rFonts w:eastAsia="Calibri"/>
          <w:lang w:eastAsia="en-US"/>
        </w:rPr>
        <w:t xml:space="preserve">аботе методических объединений, </w:t>
      </w:r>
      <w:r w:rsidRPr="004245A1">
        <w:rPr>
          <w:rFonts w:eastAsia="Calibri"/>
          <w:lang w:eastAsia="en-US"/>
        </w:rPr>
        <w:t>освоение программ повышения квалификации, самообразование;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Приоритетными направлениями в моей профессиональной деятельности являются: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диагностическая деятельность;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- психологическое консультирование; 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- коррекционно-развивающая деятельность; 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психологическое просвещение и профилактика;</w:t>
      </w:r>
    </w:p>
    <w:p w:rsidR="00AB36E2" w:rsidRPr="004245A1" w:rsidRDefault="00AB36E2" w:rsidP="00D86209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методическое направление,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rPr>
          <w:rFonts w:eastAsia="Calibri"/>
          <w:i/>
          <w:lang w:eastAsia="en-US"/>
        </w:rPr>
        <w:t xml:space="preserve">Диагностическая деятельность </w:t>
      </w:r>
      <w:r w:rsidRPr="004245A1">
        <w:rPr>
          <w:rFonts w:eastAsia="Calibri"/>
          <w:lang w:eastAsia="en-US"/>
        </w:rPr>
        <w:t xml:space="preserve">включает в себя проведение психодиагностических обследований детей дошкольного, школьного возраста. В большинстве случаев в ходе индивидуальной диагностики исследуются особенности развития познавательной, эмоционально-волевой, коммуникативной и личностной сфер ребенка. </w:t>
      </w:r>
      <w:r w:rsidRPr="004245A1">
        <w:t>Для проведения психологического обследования использую стандартизированные методики в зависимости от возрастной категории и уровня актуального развития, позволяющие сделать прогноз дальнейшего развития ребенка, а также наметить пути коррекции недостатков и особенностей развития.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rPr>
          <w:color w:val="000000"/>
        </w:rPr>
        <w:t xml:space="preserve">С целью оптимизации деятельности ежегодно провожу систематизацию и обновление </w:t>
      </w:r>
      <w:r w:rsidRPr="004245A1">
        <w:t xml:space="preserve">диагностического инструментария по возрастным периодам и актуальным проблемам. По результатам каждого индивидуального диагностического обследования предоставляю родителям полную информацию об особенностях актуального развития ребенка, предлагаю практические рекомендации, тематические консультации, памятки, при необходимости, родителям рекомендую варианты коррекционно-развивающей помощи. </w:t>
      </w:r>
    </w:p>
    <w:p w:rsidR="00AB36E2" w:rsidRPr="004245A1" w:rsidRDefault="00AB36E2" w:rsidP="00D86209">
      <w:pPr>
        <w:ind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i/>
          <w:lang w:eastAsia="en-US"/>
        </w:rPr>
        <w:t>Психологическое консультирование</w:t>
      </w:r>
      <w:r w:rsidRPr="004245A1">
        <w:rPr>
          <w:rFonts w:eastAsia="Calibri"/>
          <w:lang w:eastAsia="en-US"/>
        </w:rPr>
        <w:t xml:space="preserve"> включает консультирование родителей (лиц их замещающих), </w:t>
      </w:r>
      <w:r w:rsidR="00720943">
        <w:rPr>
          <w:rFonts w:eastAsia="Calibri"/>
          <w:lang w:eastAsia="en-US"/>
        </w:rPr>
        <w:t xml:space="preserve">педагогов </w:t>
      </w:r>
      <w:r w:rsidRPr="004245A1">
        <w:rPr>
          <w:rFonts w:eastAsia="Calibri"/>
          <w:lang w:eastAsia="en-US"/>
        </w:rPr>
        <w:t>по вопросам развития, воспитания, обучения детей, поиску возможных путей коррекции и профилактики.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lastRenderedPageBreak/>
        <w:t>Наиболее актуальной и востребованной в последние годы становится работа с семьей, воспитывающей детей в возрасте 1</w:t>
      </w:r>
      <w:r w:rsidR="00EE6BD8">
        <w:t>4</w:t>
      </w:r>
      <w:r w:rsidRPr="004245A1">
        <w:t>-16 лет. Главным запросом родителей является низкая учебная успеваемость, о</w:t>
      </w:r>
      <w:r w:rsidR="00EE6BD8">
        <w:t xml:space="preserve">тсутствие интересов, конфликты. </w:t>
      </w:r>
      <w:r w:rsidRPr="004245A1">
        <w:t>Актуальными проблемами у подростков являются: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•</w:t>
      </w:r>
      <w:r w:rsidRPr="004245A1">
        <w:tab/>
        <w:t xml:space="preserve">низкая коммуникативная компетентность, 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•</w:t>
      </w:r>
      <w:r w:rsidRPr="004245A1">
        <w:tab/>
        <w:t xml:space="preserve">низкая самооценка, 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•</w:t>
      </w:r>
      <w:r w:rsidRPr="004245A1">
        <w:tab/>
        <w:t>нарушение детско-родительских отношений,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•</w:t>
      </w:r>
      <w:r w:rsidRPr="004245A1">
        <w:tab/>
        <w:t>трудности в усвоении социальных норм и правил поведения,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•</w:t>
      </w:r>
      <w:r w:rsidRPr="004245A1">
        <w:tab/>
        <w:t>трудности в усвоении общеобразовательной программы.</w:t>
      </w:r>
    </w:p>
    <w:p w:rsidR="00AB36E2" w:rsidRPr="004245A1" w:rsidRDefault="00AB36E2" w:rsidP="00D86209">
      <w:pPr>
        <w:ind w:firstLine="709"/>
        <w:contextualSpacing/>
        <w:jc w:val="both"/>
      </w:pPr>
      <w:r w:rsidRPr="004245A1">
        <w:t>Для родителей систематически провожу индивидуальные информаци</w:t>
      </w:r>
      <w:r w:rsidR="00720943">
        <w:t xml:space="preserve">онно-тематические консультации. </w:t>
      </w:r>
      <w:r w:rsidRPr="004245A1">
        <w:t xml:space="preserve">Родителям дополнительно предлагаются практические советы психолога посредством памяток, </w:t>
      </w:r>
      <w:proofErr w:type="spellStart"/>
      <w:r w:rsidRPr="004245A1">
        <w:t>онлайн-буклетов</w:t>
      </w:r>
      <w:proofErr w:type="spellEnd"/>
      <w:r w:rsidRPr="004245A1">
        <w:t>, таких как «Как правильно построить отношения с подростком», «Как взаимодействовать с ребенком», «</w:t>
      </w:r>
      <w:r w:rsidR="00EE6BD8">
        <w:t>Детско-родительские отношения</w:t>
      </w:r>
      <w:r w:rsidRPr="004245A1">
        <w:t>» и др.</w:t>
      </w:r>
    </w:p>
    <w:p w:rsidR="00AB36E2" w:rsidRPr="004245A1" w:rsidRDefault="00AB36E2" w:rsidP="00D86209">
      <w:pPr>
        <w:contextualSpacing/>
        <w:jc w:val="both"/>
      </w:pPr>
      <w:r w:rsidRPr="004245A1">
        <w:rPr>
          <w:rFonts w:eastAsiaTheme="minorHAnsi"/>
          <w:lang w:eastAsia="en-US"/>
        </w:rPr>
        <w:t xml:space="preserve">      </w:t>
      </w:r>
      <w:r w:rsidRPr="004245A1">
        <w:rPr>
          <w:rFonts w:eastAsiaTheme="minorHAnsi"/>
          <w:lang w:eastAsia="en-US"/>
        </w:rPr>
        <w:tab/>
      </w:r>
      <w:r w:rsidRPr="004245A1">
        <w:rPr>
          <w:i/>
        </w:rPr>
        <w:t xml:space="preserve">Коррекционно-развивающая деятельность </w:t>
      </w:r>
      <w:r w:rsidRPr="004245A1">
        <w:t xml:space="preserve">проводится с разными категориями детей в индивидуальной и групповой форме. </w:t>
      </w:r>
    </w:p>
    <w:p w:rsidR="00724803" w:rsidRDefault="00AB36E2" w:rsidP="00D8620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Индивидуальные занятия по стабилизации эмоционально-волевой сферы провожу с использованием </w:t>
      </w:r>
      <w:r w:rsidR="00724803">
        <w:rPr>
          <w:rFonts w:ascii="Times New Roman" w:hAnsi="Times New Roman"/>
          <w:sz w:val="24"/>
          <w:szCs w:val="24"/>
        </w:rPr>
        <w:t>цикла игровых методик</w:t>
      </w:r>
      <w:r w:rsidR="00720943">
        <w:rPr>
          <w:rFonts w:ascii="Times New Roman" w:hAnsi="Times New Roman"/>
          <w:sz w:val="24"/>
          <w:szCs w:val="24"/>
        </w:rPr>
        <w:t xml:space="preserve">. </w:t>
      </w:r>
      <w:r w:rsidRPr="004245A1">
        <w:rPr>
          <w:rFonts w:ascii="Times New Roman" w:hAnsi="Times New Roman"/>
          <w:sz w:val="24"/>
          <w:szCs w:val="24"/>
        </w:rPr>
        <w:t xml:space="preserve">Развитие познавательной сферы осуществляется посредством развития базовых познавательных процессов младших школьников: умения наблюдать, сравнивать, обобщать, находить закономерности. </w:t>
      </w:r>
    </w:p>
    <w:p w:rsidR="00AB36E2" w:rsidRPr="004245A1" w:rsidRDefault="00724803" w:rsidP="00D8620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36E2" w:rsidRPr="004245A1">
        <w:rPr>
          <w:rFonts w:ascii="Times New Roman" w:hAnsi="Times New Roman"/>
          <w:sz w:val="24"/>
          <w:szCs w:val="24"/>
        </w:rPr>
        <w:t xml:space="preserve">ровожу </w:t>
      </w:r>
      <w:r>
        <w:rPr>
          <w:rFonts w:ascii="Times New Roman" w:hAnsi="Times New Roman"/>
          <w:sz w:val="24"/>
          <w:szCs w:val="24"/>
        </w:rPr>
        <w:t>з</w:t>
      </w:r>
      <w:r w:rsidRPr="004245A1">
        <w:rPr>
          <w:rFonts w:ascii="Times New Roman" w:hAnsi="Times New Roman"/>
          <w:sz w:val="24"/>
          <w:szCs w:val="24"/>
        </w:rPr>
        <w:t xml:space="preserve">анятия </w:t>
      </w:r>
      <w:r w:rsidR="00AB36E2" w:rsidRPr="004245A1">
        <w:rPr>
          <w:rFonts w:ascii="Times New Roman" w:hAnsi="Times New Roman"/>
          <w:sz w:val="24"/>
          <w:szCs w:val="24"/>
        </w:rPr>
        <w:t>совместно с родителями, с целью обучения их методам и приемам эффективного взаимодействия, и отработке полученных навыков с детьми дома, в повседневной жизни.</w:t>
      </w:r>
    </w:p>
    <w:p w:rsidR="00AB36E2" w:rsidRPr="004245A1" w:rsidRDefault="00AB36E2" w:rsidP="00D8620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 На мой взгляд, важным условием эффективности реализации каждой коррекционно-развивающей программы является оказание комплексной помощи родителям, которые нуждаются в психологической поддержке, консультативной помощи по вопросам развития и воспитания «особого» ребенка.</w:t>
      </w:r>
    </w:p>
    <w:p w:rsidR="00AB36E2" w:rsidRPr="004245A1" w:rsidRDefault="00AB36E2" w:rsidP="00D8620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i/>
          <w:iCs/>
          <w:sz w:val="24"/>
          <w:szCs w:val="24"/>
        </w:rPr>
        <w:t>Психологическое просвещение</w:t>
      </w:r>
      <w:r w:rsidRPr="004245A1">
        <w:rPr>
          <w:rFonts w:ascii="Times New Roman" w:hAnsi="Times New Roman"/>
          <w:sz w:val="24"/>
          <w:szCs w:val="24"/>
        </w:rPr>
        <w:t xml:space="preserve"> проводится с разными категориями участников образовательного процесса: детьми, родителями (законными представителями</w:t>
      </w:r>
      <w:r w:rsidR="00720943">
        <w:rPr>
          <w:rFonts w:ascii="Times New Roman" w:hAnsi="Times New Roman"/>
          <w:sz w:val="24"/>
          <w:szCs w:val="24"/>
        </w:rPr>
        <w:t>), специалистами образовательного учреждения.</w:t>
      </w:r>
      <w:r w:rsidRPr="004245A1">
        <w:rPr>
          <w:rFonts w:ascii="Times New Roman" w:hAnsi="Times New Roman"/>
          <w:sz w:val="24"/>
          <w:szCs w:val="24"/>
        </w:rPr>
        <w:t xml:space="preserve"> </w:t>
      </w:r>
    </w:p>
    <w:p w:rsidR="00AB36E2" w:rsidRPr="004245A1" w:rsidRDefault="00AB36E2" w:rsidP="00D8620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Психологическое просвещение педагогов проводится преимущественно в групповой форме. По отзывам</w:t>
      </w:r>
      <w:r w:rsidR="00724803">
        <w:rPr>
          <w:rFonts w:ascii="Times New Roman" w:hAnsi="Times New Roman"/>
          <w:sz w:val="24"/>
          <w:szCs w:val="24"/>
        </w:rPr>
        <w:t xml:space="preserve"> наиболее эффективными являются: </w:t>
      </w:r>
      <w:proofErr w:type="spellStart"/>
      <w:r w:rsidRPr="004245A1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4245A1">
        <w:rPr>
          <w:rFonts w:ascii="Times New Roman" w:hAnsi="Times New Roman"/>
          <w:sz w:val="24"/>
          <w:szCs w:val="24"/>
        </w:rPr>
        <w:t xml:space="preserve"> занятия. Наиболее востребованными для педагогов являются темы, связанные с организаций психологически безопасного образовательного пространства:</w:t>
      </w:r>
    </w:p>
    <w:p w:rsidR="00724803" w:rsidRDefault="00724803" w:rsidP="00D86209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работа в коллективе»</w:t>
      </w:r>
    </w:p>
    <w:p w:rsidR="00687FCE" w:rsidRDefault="00687FCE" w:rsidP="00D86209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«Поощрение и наказание в процессе воспитания»</w:t>
      </w:r>
    </w:p>
    <w:p w:rsidR="00724803" w:rsidRDefault="00724803" w:rsidP="00D86209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«Адаптация детей дошкольного возраста»</w:t>
      </w:r>
    </w:p>
    <w:p w:rsidR="00687FCE" w:rsidRDefault="00687FCE" w:rsidP="00D86209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«Особенности работы с тревожными детьми»</w:t>
      </w:r>
    </w:p>
    <w:p w:rsidR="00AB36E2" w:rsidRPr="004245A1" w:rsidRDefault="00AB36E2" w:rsidP="00D86209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«Формирование толерантности   у младших школьников»</w:t>
      </w:r>
    </w:p>
    <w:p w:rsidR="00AB36E2" w:rsidRDefault="00AB36E2" w:rsidP="00D862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A1">
        <w:rPr>
          <w:rFonts w:ascii="Times New Roman" w:eastAsia="Times New Roman" w:hAnsi="Times New Roman"/>
          <w:sz w:val="24"/>
          <w:szCs w:val="24"/>
          <w:lang w:eastAsia="ru-RU"/>
        </w:rPr>
        <w:t>«Организация безопасной психологической среды в образовательной организации»</w:t>
      </w:r>
    </w:p>
    <w:p w:rsidR="00B32E8E" w:rsidRDefault="00B32E8E" w:rsidP="00D86209">
      <w:pPr>
        <w:tabs>
          <w:tab w:val="left" w:pos="7440"/>
        </w:tabs>
        <w:jc w:val="both"/>
      </w:pPr>
      <w:r>
        <w:tab/>
      </w:r>
    </w:p>
    <w:p w:rsidR="00D86209" w:rsidRDefault="00D86209" w:rsidP="00D86209">
      <w:pPr>
        <w:jc w:val="both"/>
      </w:pPr>
      <w:r>
        <w:tab/>
      </w:r>
      <w:r w:rsidR="00687FCE">
        <w:t xml:space="preserve">Работая педагогом </w:t>
      </w:r>
      <w:proofErr w:type="gramStart"/>
      <w:r w:rsidR="00687FCE">
        <w:t>–п</w:t>
      </w:r>
      <w:proofErr w:type="gramEnd"/>
      <w:r w:rsidR="00687FCE">
        <w:t xml:space="preserve">сихологом я получаю, несомненно, огромное удовольствие. </w:t>
      </w:r>
    </w:p>
    <w:p w:rsidR="00B32E8E" w:rsidRDefault="00687FCE" w:rsidP="00D86209">
      <w:pPr>
        <w:jc w:val="both"/>
      </w:pPr>
      <w:r>
        <w:t>У меня есть возможность помогать детям, родителям и самое главное видеть положительный результат.</w:t>
      </w:r>
      <w:r w:rsidR="00D86209">
        <w:t xml:space="preserve"> Профессия педагога-психолога интересна и уникальна.</w:t>
      </w:r>
    </w:p>
    <w:p w:rsidR="00B32E8E" w:rsidRDefault="00B32E8E" w:rsidP="00D86209">
      <w:pPr>
        <w:tabs>
          <w:tab w:val="left" w:pos="7440"/>
        </w:tabs>
        <w:jc w:val="both"/>
      </w:pPr>
    </w:p>
    <w:p w:rsidR="00B32E8E" w:rsidRDefault="00B32E8E" w:rsidP="00B32E8E">
      <w:pPr>
        <w:tabs>
          <w:tab w:val="left" w:pos="7440"/>
        </w:tabs>
      </w:pPr>
    </w:p>
    <w:p w:rsidR="00CA6B86" w:rsidRDefault="00CA6B86" w:rsidP="00B32E8E">
      <w:pPr>
        <w:tabs>
          <w:tab w:val="left" w:pos="7440"/>
        </w:tabs>
      </w:pPr>
    </w:p>
    <w:p w:rsidR="00CA6B86" w:rsidRDefault="00CA6B86" w:rsidP="00B32E8E">
      <w:pPr>
        <w:tabs>
          <w:tab w:val="left" w:pos="7440"/>
        </w:tabs>
      </w:pPr>
    </w:p>
    <w:p w:rsidR="00CA6B86" w:rsidRDefault="00CA6B86" w:rsidP="00B32E8E">
      <w:pPr>
        <w:tabs>
          <w:tab w:val="left" w:pos="7440"/>
        </w:tabs>
      </w:pPr>
    </w:p>
    <w:p w:rsidR="00CA6B86" w:rsidRDefault="00CA6B86" w:rsidP="00B32E8E">
      <w:pPr>
        <w:tabs>
          <w:tab w:val="left" w:pos="7440"/>
        </w:tabs>
      </w:pPr>
    </w:p>
    <w:p w:rsidR="00B32E8E" w:rsidRPr="00B32E8E" w:rsidRDefault="00B32E8E" w:rsidP="00B32E8E"/>
    <w:sectPr w:rsidR="00B32E8E" w:rsidRPr="00B32E8E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87"/>
    <w:multiLevelType w:val="hybridMultilevel"/>
    <w:tmpl w:val="70F26116"/>
    <w:lvl w:ilvl="0" w:tplc="7C0E8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85A1F"/>
    <w:multiLevelType w:val="hybridMultilevel"/>
    <w:tmpl w:val="5FB05534"/>
    <w:lvl w:ilvl="0" w:tplc="373C723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4E8"/>
    <w:multiLevelType w:val="hybridMultilevel"/>
    <w:tmpl w:val="76D8C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715A2"/>
    <w:multiLevelType w:val="hybridMultilevel"/>
    <w:tmpl w:val="18C2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2AA4"/>
    <w:multiLevelType w:val="hybridMultilevel"/>
    <w:tmpl w:val="A490C7EA"/>
    <w:lvl w:ilvl="0" w:tplc="F0DCB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0F7A2F"/>
    <w:multiLevelType w:val="hybridMultilevel"/>
    <w:tmpl w:val="77ACA640"/>
    <w:lvl w:ilvl="0" w:tplc="159443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47"/>
    <w:rsid w:val="000024DB"/>
    <w:rsid w:val="00013964"/>
    <w:rsid w:val="00014891"/>
    <w:rsid w:val="00061A46"/>
    <w:rsid w:val="00090B72"/>
    <w:rsid w:val="00162314"/>
    <w:rsid w:val="001B0309"/>
    <w:rsid w:val="001D435D"/>
    <w:rsid w:val="00237F97"/>
    <w:rsid w:val="00242D8F"/>
    <w:rsid w:val="00262837"/>
    <w:rsid w:val="002648EE"/>
    <w:rsid w:val="002D4A4A"/>
    <w:rsid w:val="002D672D"/>
    <w:rsid w:val="002F7DEE"/>
    <w:rsid w:val="00310355"/>
    <w:rsid w:val="0032143A"/>
    <w:rsid w:val="00347B1F"/>
    <w:rsid w:val="003837CD"/>
    <w:rsid w:val="003B21D4"/>
    <w:rsid w:val="003B5229"/>
    <w:rsid w:val="003D1677"/>
    <w:rsid w:val="00434B80"/>
    <w:rsid w:val="0050733C"/>
    <w:rsid w:val="00575F62"/>
    <w:rsid w:val="005E0303"/>
    <w:rsid w:val="00616943"/>
    <w:rsid w:val="00687FCE"/>
    <w:rsid w:val="00701A8E"/>
    <w:rsid w:val="00713D14"/>
    <w:rsid w:val="00720943"/>
    <w:rsid w:val="00724803"/>
    <w:rsid w:val="007B5F21"/>
    <w:rsid w:val="007C3947"/>
    <w:rsid w:val="007E5BED"/>
    <w:rsid w:val="00835173"/>
    <w:rsid w:val="008D26BE"/>
    <w:rsid w:val="00901C52"/>
    <w:rsid w:val="00982E62"/>
    <w:rsid w:val="00994E85"/>
    <w:rsid w:val="009A74E1"/>
    <w:rsid w:val="009E3E45"/>
    <w:rsid w:val="00A30ED9"/>
    <w:rsid w:val="00A4637C"/>
    <w:rsid w:val="00A96B42"/>
    <w:rsid w:val="00AB36E2"/>
    <w:rsid w:val="00AD2D05"/>
    <w:rsid w:val="00B32E8E"/>
    <w:rsid w:val="00BC11EF"/>
    <w:rsid w:val="00BE1F7A"/>
    <w:rsid w:val="00C05654"/>
    <w:rsid w:val="00C976CD"/>
    <w:rsid w:val="00CA6B86"/>
    <w:rsid w:val="00D86209"/>
    <w:rsid w:val="00D920CF"/>
    <w:rsid w:val="00E4353E"/>
    <w:rsid w:val="00E91513"/>
    <w:rsid w:val="00E92B2D"/>
    <w:rsid w:val="00EC2272"/>
    <w:rsid w:val="00EE6BD8"/>
    <w:rsid w:val="00F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B493A"/>
    <w:pPr>
      <w:keepNext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947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7C39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3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3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AB3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B36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B493A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639D5D3C0FFA79B7AAC93058F9169BBB7D1AF44B326A0821B704B6887A13827C7978DF0526B7wFQ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</cp:revision>
  <dcterms:created xsi:type="dcterms:W3CDTF">2022-09-14T04:30:00Z</dcterms:created>
  <dcterms:modified xsi:type="dcterms:W3CDTF">2023-03-03T09:43:00Z</dcterms:modified>
</cp:coreProperties>
</file>